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01E4" w:rsidRPr="002701E4" w:rsidRDefault="00C965C1" w:rsidP="002701E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701E4">
        <w:rPr>
          <w:rFonts w:ascii="Times New Roman" w:hAnsi="Times New Roman" w:cs="Times New Roman"/>
          <w:b/>
          <w:sz w:val="36"/>
          <w:szCs w:val="36"/>
        </w:rPr>
        <w:t>Домашние задания</w:t>
      </w:r>
      <w:r w:rsidR="002701E4" w:rsidRPr="002701E4">
        <w:rPr>
          <w:rFonts w:ascii="Times New Roman" w:hAnsi="Times New Roman" w:cs="Times New Roman"/>
          <w:b/>
          <w:sz w:val="36"/>
          <w:szCs w:val="36"/>
        </w:rPr>
        <w:t xml:space="preserve"> (13-18 апреля).</w:t>
      </w:r>
      <w:r w:rsidRPr="002701E4">
        <w:rPr>
          <w:rFonts w:ascii="Times New Roman" w:hAnsi="Times New Roman" w:cs="Times New Roman"/>
          <w:b/>
          <w:sz w:val="36"/>
          <w:szCs w:val="36"/>
        </w:rPr>
        <w:t xml:space="preserve"> Изостудия «Радуга»</w:t>
      </w:r>
    </w:p>
    <w:p w:rsidR="00C965C1" w:rsidRPr="00255512" w:rsidRDefault="00C965C1" w:rsidP="008F3AB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5512">
        <w:rPr>
          <w:rFonts w:ascii="Times New Roman" w:hAnsi="Times New Roman" w:cs="Times New Roman"/>
          <w:b/>
          <w:sz w:val="28"/>
          <w:szCs w:val="28"/>
        </w:rPr>
        <w:t>Подготовительная группа. Сухорукова С.А.</w:t>
      </w:r>
    </w:p>
    <w:p w:rsidR="00C965C1" w:rsidRDefault="00C965C1" w:rsidP="008F3A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5512">
        <w:rPr>
          <w:rFonts w:ascii="Times New Roman" w:hAnsi="Times New Roman" w:cs="Times New Roman"/>
          <w:b/>
          <w:sz w:val="28"/>
          <w:szCs w:val="28"/>
        </w:rPr>
        <w:t>Композиция</w:t>
      </w:r>
      <w:r w:rsidR="003D10D4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3D10D4">
        <w:rPr>
          <w:rFonts w:ascii="Times New Roman" w:hAnsi="Times New Roman" w:cs="Times New Roman"/>
          <w:sz w:val="28"/>
          <w:szCs w:val="28"/>
        </w:rPr>
        <w:t>Рыбки вышли погулять, ну, а птички полетать!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3D10D4" w:rsidRDefault="00C965C1" w:rsidP="008F3A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Формат А3, либо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3D10D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10D4">
        <w:rPr>
          <w:rFonts w:ascii="Times New Roman" w:hAnsi="Times New Roman" w:cs="Times New Roman"/>
          <w:sz w:val="28"/>
          <w:szCs w:val="28"/>
        </w:rPr>
        <w:t>Материал: фломастеры, либо цветные карандаши</w:t>
      </w:r>
      <w:r w:rsidR="00216FFD">
        <w:rPr>
          <w:rFonts w:ascii="Times New Roman" w:hAnsi="Times New Roman" w:cs="Times New Roman"/>
          <w:sz w:val="28"/>
          <w:szCs w:val="28"/>
        </w:rPr>
        <w:t>. Рисуем</w:t>
      </w:r>
      <w:r w:rsidR="003D10D4">
        <w:rPr>
          <w:rFonts w:ascii="Times New Roman" w:hAnsi="Times New Roman" w:cs="Times New Roman"/>
          <w:sz w:val="28"/>
          <w:szCs w:val="28"/>
        </w:rPr>
        <w:t xml:space="preserve"> в технике «мозаика». </w:t>
      </w:r>
    </w:p>
    <w:p w:rsidR="00C21838" w:rsidRDefault="002701E4" w:rsidP="008F3A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1C1399" wp14:editId="65288FD9">
            <wp:extent cx="5940425" cy="4454020"/>
            <wp:effectExtent l="0" t="0" r="3175" b="3810"/>
            <wp:docPr id="19" name="Рисунок 19" descr="C:\Users\1\Downloads\IMG-403c8139f8d1670231148ee5ecfea7a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-403c8139f8d1670231148ee5ecfea7a9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1E4" w:rsidRDefault="002701E4" w:rsidP="008F3A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10D4" w:rsidRDefault="00C965C1" w:rsidP="008F3A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5512">
        <w:rPr>
          <w:rFonts w:ascii="Times New Roman" w:hAnsi="Times New Roman" w:cs="Times New Roman"/>
          <w:b/>
          <w:sz w:val="28"/>
          <w:szCs w:val="28"/>
        </w:rPr>
        <w:t>Лепка</w:t>
      </w:r>
      <w:r>
        <w:rPr>
          <w:rFonts w:ascii="Times New Roman" w:hAnsi="Times New Roman" w:cs="Times New Roman"/>
          <w:sz w:val="28"/>
          <w:szCs w:val="28"/>
        </w:rPr>
        <w:t>: «</w:t>
      </w:r>
      <w:r w:rsidR="003D10D4">
        <w:rPr>
          <w:rFonts w:ascii="Times New Roman" w:hAnsi="Times New Roman" w:cs="Times New Roman"/>
          <w:sz w:val="28"/>
          <w:szCs w:val="28"/>
        </w:rPr>
        <w:t>Семейство жирафов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C965C1" w:rsidRDefault="00C965C1" w:rsidP="008F3A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Материал: пластилин</w:t>
      </w:r>
      <w:r w:rsidR="003D10D4">
        <w:rPr>
          <w:rFonts w:ascii="Times New Roman" w:hAnsi="Times New Roman" w:cs="Times New Roman"/>
          <w:sz w:val="28"/>
          <w:szCs w:val="28"/>
        </w:rPr>
        <w:t>, либо самозатвердевающая масса, либо глина, можно использовать воздушный пластилин.</w:t>
      </w:r>
    </w:p>
    <w:p w:rsidR="002A5F4F" w:rsidRDefault="002A5F4F" w:rsidP="008F3A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5F4F" w:rsidRPr="002701E4" w:rsidRDefault="003D10D4" w:rsidP="00C965C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2C45793" wp14:editId="52DA9D8F">
            <wp:extent cx="2857500" cy="2857500"/>
            <wp:effectExtent l="0" t="0" r="0" b="0"/>
            <wp:docPr id="5" name="Рисунок 5" descr="Мастер-класс по лепке из глины для детей «Жираф» — Ревда-инфо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стер-класс по лепке из глины для детей «Жираф» — Ревда-инфо.ру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5F4F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A2C3875" wp14:editId="7C7B1128">
            <wp:extent cx="2857500" cy="2857500"/>
            <wp:effectExtent l="0" t="0" r="0" b="0"/>
            <wp:docPr id="6" name="Рисунок 6" descr="Автор этих фигурок Jen Robinson. Посмотрите на этих интересных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втор этих фигурок Jen Robinson. Посмотрите на этих интересных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F4F" w:rsidRDefault="002A5F4F" w:rsidP="00C965C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65C1" w:rsidRDefault="00C965C1" w:rsidP="002701E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5512">
        <w:rPr>
          <w:rFonts w:ascii="Times New Roman" w:hAnsi="Times New Roman" w:cs="Times New Roman"/>
          <w:b/>
          <w:sz w:val="28"/>
          <w:szCs w:val="28"/>
        </w:rPr>
        <w:t>Группа на 15.05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255512">
        <w:rPr>
          <w:rFonts w:ascii="Times New Roman" w:hAnsi="Times New Roman" w:cs="Times New Roman"/>
          <w:b/>
          <w:sz w:val="28"/>
          <w:szCs w:val="28"/>
        </w:rPr>
        <w:t xml:space="preserve"> Косточка Л.А., Власова Л.А.</w:t>
      </w:r>
    </w:p>
    <w:p w:rsidR="00C965C1" w:rsidRDefault="00C965C1" w:rsidP="002701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Рисунок</w:t>
      </w:r>
      <w:r w:rsidR="003D10D4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55512">
        <w:rPr>
          <w:rFonts w:ascii="Times New Roman" w:hAnsi="Times New Roman" w:cs="Times New Roman"/>
          <w:sz w:val="28"/>
          <w:szCs w:val="28"/>
        </w:rPr>
        <w:t xml:space="preserve">«Тональный </w:t>
      </w:r>
      <w:r>
        <w:rPr>
          <w:rFonts w:ascii="Times New Roman" w:hAnsi="Times New Roman" w:cs="Times New Roman"/>
          <w:sz w:val="28"/>
          <w:szCs w:val="28"/>
        </w:rPr>
        <w:t xml:space="preserve">рисунок хлеба, лежащего на столе </w:t>
      </w:r>
      <w:r w:rsidRPr="0025551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965C1" w:rsidRDefault="00C965C1" w:rsidP="002701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Формат А3, либо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, карандаш.</w:t>
      </w:r>
    </w:p>
    <w:p w:rsidR="00C965C1" w:rsidRDefault="00C965C1" w:rsidP="002701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Рекомендации: вместо хлеба можно нарисовать батон, либо булку, рядом положить отрезанный кусочек от вашего хлебобулочного изделия.</w:t>
      </w:r>
      <w:r w:rsidR="003D10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65C1" w:rsidRDefault="002A5F4F" w:rsidP="00C965C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02AD3E" wp14:editId="4BBD0694">
            <wp:extent cx="4457700" cy="3523020"/>
            <wp:effectExtent l="0" t="0" r="0" b="1270"/>
            <wp:docPr id="3" name="Рисунок 3" descr="Как нарисовать кусок хлеба – Как нарисовать хлеб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нарисовать кусок хлеба – Как нарисовать хлеб?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041" cy="353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5C1" w:rsidRDefault="00C965C1" w:rsidP="00C965C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65C1" w:rsidRDefault="00C965C1" w:rsidP="00C965C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888601" wp14:editId="0D898931">
            <wp:extent cx="4674723" cy="3305175"/>
            <wp:effectExtent l="0" t="0" r="0" b="0"/>
            <wp:docPr id="4" name="Рисунок 4" descr="Иллюстрация 12 из 36 для Рисуем карандашом. Экспресс-курс - Барбер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ллюстрация 12 из 36 для Рисуем карандашом. Экспресс-курс - Барбер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4" t="32245" r="7383" b="15410"/>
                    <a:stretch/>
                  </pic:blipFill>
                  <pic:spPr bwMode="auto">
                    <a:xfrm>
                      <a:off x="0" y="0"/>
                      <a:ext cx="4684220" cy="3311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65C1" w:rsidRDefault="00C965C1" w:rsidP="00C965C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65C1" w:rsidRDefault="00C965C1" w:rsidP="002701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35A2">
        <w:rPr>
          <w:rFonts w:ascii="Times New Roman" w:hAnsi="Times New Roman" w:cs="Times New Roman"/>
          <w:b/>
          <w:sz w:val="28"/>
          <w:szCs w:val="28"/>
        </w:rPr>
        <w:t>Живопись</w:t>
      </w:r>
      <w:r w:rsidR="00511442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5D1E3C">
        <w:rPr>
          <w:rFonts w:ascii="Times New Roman" w:hAnsi="Times New Roman" w:cs="Times New Roman"/>
          <w:sz w:val="28"/>
          <w:szCs w:val="28"/>
        </w:rPr>
        <w:t>Этюд с чайником, чашкой и булкой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C965C1" w:rsidRDefault="00C965C1" w:rsidP="002701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Формат А3, либо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, акварель.</w:t>
      </w:r>
    </w:p>
    <w:p w:rsidR="005D1E3C" w:rsidRPr="00216FFD" w:rsidRDefault="005D1E3C" w:rsidP="002701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="00216FFD">
        <w:t xml:space="preserve"> </w:t>
      </w:r>
      <w:r w:rsidR="00216FFD" w:rsidRPr="00216FFD">
        <w:rPr>
          <w:rFonts w:ascii="Times New Roman" w:hAnsi="Times New Roman" w:cs="Times New Roman"/>
          <w:sz w:val="28"/>
          <w:szCs w:val="28"/>
        </w:rPr>
        <w:t>В</w:t>
      </w:r>
      <w:r w:rsidR="00216FFD">
        <w:rPr>
          <w:rFonts w:ascii="Times New Roman" w:hAnsi="Times New Roman" w:cs="Times New Roman"/>
          <w:sz w:val="28"/>
          <w:szCs w:val="28"/>
        </w:rPr>
        <w:t>идео для ознакомления: «</w:t>
      </w:r>
      <w:r w:rsidR="0063717F" w:rsidRPr="00216FFD">
        <w:rPr>
          <w:rFonts w:ascii="Times New Roman" w:hAnsi="Times New Roman" w:cs="Times New Roman"/>
          <w:sz w:val="28"/>
          <w:szCs w:val="28"/>
        </w:rPr>
        <w:t>Пишем</w:t>
      </w:r>
      <w:r w:rsidR="0063717F">
        <w:rPr>
          <w:rFonts w:ascii="Times New Roman" w:hAnsi="Times New Roman" w:cs="Times New Roman"/>
          <w:sz w:val="28"/>
          <w:szCs w:val="28"/>
        </w:rPr>
        <w:t xml:space="preserve"> булки акварелью с натуры</w:t>
      </w:r>
      <w:r w:rsidR="00216FFD">
        <w:rPr>
          <w:rFonts w:ascii="Times New Roman" w:hAnsi="Times New Roman" w:cs="Times New Roman"/>
          <w:sz w:val="28"/>
          <w:szCs w:val="28"/>
        </w:rPr>
        <w:t>»</w:t>
      </w:r>
      <w:r w:rsidR="0063717F">
        <w:rPr>
          <w:rFonts w:ascii="Times New Roman" w:hAnsi="Times New Roman" w:cs="Times New Roman"/>
          <w:sz w:val="28"/>
          <w:szCs w:val="28"/>
        </w:rPr>
        <w:t xml:space="preserve">, </w:t>
      </w:r>
      <w:hyperlink r:id="rId10" w:history="1">
        <w:r w:rsidRPr="00216FFD">
          <w:rPr>
            <w:rStyle w:val="a5"/>
            <w:sz w:val="28"/>
            <w:szCs w:val="28"/>
          </w:rPr>
          <w:t>https://www.youtube.com/watc</w:t>
        </w:r>
        <w:r w:rsidRPr="00216FFD">
          <w:rPr>
            <w:rStyle w:val="a5"/>
            <w:sz w:val="28"/>
            <w:szCs w:val="28"/>
          </w:rPr>
          <w:t>h</w:t>
        </w:r>
        <w:r w:rsidRPr="00216FFD">
          <w:rPr>
            <w:rStyle w:val="a5"/>
            <w:sz w:val="28"/>
            <w:szCs w:val="28"/>
          </w:rPr>
          <w:t>?v=SH3T3UWtweI</w:t>
        </w:r>
      </w:hyperlink>
    </w:p>
    <w:p w:rsidR="00C965C1" w:rsidRDefault="00C965C1" w:rsidP="002701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35A2">
        <w:rPr>
          <w:rFonts w:ascii="Times New Roman" w:hAnsi="Times New Roman" w:cs="Times New Roman"/>
          <w:b/>
          <w:sz w:val="28"/>
          <w:szCs w:val="28"/>
        </w:rPr>
        <w:t>Композиция</w:t>
      </w:r>
      <w:r w:rsidR="00511442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63717F">
        <w:rPr>
          <w:rFonts w:ascii="Times New Roman" w:hAnsi="Times New Roman" w:cs="Times New Roman"/>
          <w:sz w:val="28"/>
          <w:szCs w:val="28"/>
        </w:rPr>
        <w:t>Пасхальный натюрморт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C965C1" w:rsidRDefault="00C965C1" w:rsidP="002701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Формат А3, либо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, акварель.</w:t>
      </w:r>
    </w:p>
    <w:p w:rsidR="00C965C1" w:rsidRDefault="00C965C1" w:rsidP="002701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666E">
        <w:rPr>
          <w:rFonts w:ascii="Times New Roman" w:hAnsi="Times New Roman" w:cs="Times New Roman"/>
          <w:b/>
          <w:sz w:val="28"/>
          <w:szCs w:val="28"/>
        </w:rPr>
        <w:t>ДПИ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A441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E666E">
        <w:rPr>
          <w:rFonts w:ascii="Times New Roman" w:hAnsi="Times New Roman" w:cs="Times New Roman"/>
          <w:sz w:val="28"/>
          <w:szCs w:val="28"/>
        </w:rPr>
        <w:t>«</w:t>
      </w:r>
      <w:r w:rsidR="00A441BE">
        <w:rPr>
          <w:rFonts w:ascii="Times New Roman" w:hAnsi="Times New Roman" w:cs="Times New Roman"/>
          <w:sz w:val="28"/>
          <w:szCs w:val="28"/>
        </w:rPr>
        <w:t>Декоративная тарелка</w:t>
      </w:r>
      <w:r w:rsidRPr="004E666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72D92" w:rsidRDefault="00C965C1" w:rsidP="002701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Формат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072D92">
        <w:rPr>
          <w:rFonts w:ascii="Times New Roman" w:hAnsi="Times New Roman" w:cs="Times New Roman"/>
          <w:sz w:val="28"/>
          <w:szCs w:val="28"/>
        </w:rPr>
        <w:t xml:space="preserve">, гуашь, либо акварель, либо фломастеры, ручки, можно использовать смешанную технику. Украшаем тарелку узорами, начиная </w:t>
      </w:r>
      <w:r w:rsidR="00511442">
        <w:rPr>
          <w:rFonts w:ascii="Times New Roman" w:hAnsi="Times New Roman" w:cs="Times New Roman"/>
          <w:sz w:val="28"/>
          <w:szCs w:val="28"/>
        </w:rPr>
        <w:t>от</w:t>
      </w:r>
      <w:r w:rsidR="00072D92">
        <w:rPr>
          <w:rFonts w:ascii="Times New Roman" w:hAnsi="Times New Roman" w:cs="Times New Roman"/>
          <w:sz w:val="28"/>
          <w:szCs w:val="28"/>
        </w:rPr>
        <w:t xml:space="preserve"> центра тарелки. Можно использо</w:t>
      </w:r>
      <w:r w:rsidR="00511442">
        <w:rPr>
          <w:rFonts w:ascii="Times New Roman" w:hAnsi="Times New Roman" w:cs="Times New Roman"/>
          <w:sz w:val="28"/>
          <w:szCs w:val="28"/>
        </w:rPr>
        <w:t>вать геометрические узоры, растительные элементы и орнаменты.</w:t>
      </w:r>
    </w:p>
    <w:p w:rsidR="00072D92" w:rsidRDefault="00072D92" w:rsidP="00C965C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569B535C" wp14:editId="0D080AF2">
            <wp:extent cx="2962275" cy="2819400"/>
            <wp:effectExtent l="0" t="0" r="9525" b="0"/>
            <wp:docPr id="10" name="Рисунок 10" descr="Орнамент в круге. Мандала рисунок. Секрет успеха. Видео урок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рнамент в круге. Мандала рисунок. Секрет успеха. Видео урок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09" t="5000" r="14791" b="6168"/>
                    <a:stretch/>
                  </pic:blipFill>
                  <pic:spPr bwMode="auto">
                    <a:xfrm>
                      <a:off x="0" y="0"/>
                      <a:ext cx="2964788" cy="282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D59081B" wp14:editId="7B7C56E1">
            <wp:extent cx="2771775" cy="2809875"/>
            <wp:effectExtent l="0" t="0" r="9525" b="9525"/>
            <wp:docPr id="11" name="Рисунок 11" descr="Орнамент в круге из растительных элементов - Ур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рнамент в круге из растительных элементов - Урок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8" r="3322" b="3504"/>
                    <a:stretch/>
                  </pic:blipFill>
                  <pic:spPr bwMode="auto">
                    <a:xfrm>
                      <a:off x="0" y="0"/>
                      <a:ext cx="2770585" cy="280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ABB" w:rsidRDefault="008F3ABB" w:rsidP="00C965C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3ABB" w:rsidRDefault="008F3ABB" w:rsidP="00C965C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65C1" w:rsidRDefault="00C965C1" w:rsidP="008F3AB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5512">
        <w:rPr>
          <w:rFonts w:ascii="Times New Roman" w:hAnsi="Times New Roman" w:cs="Times New Roman"/>
          <w:b/>
          <w:sz w:val="28"/>
          <w:szCs w:val="28"/>
        </w:rPr>
        <w:t>Группа на 1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25551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40.</w:t>
      </w:r>
      <w:r w:rsidRPr="00255512">
        <w:rPr>
          <w:rFonts w:ascii="Times New Roman" w:hAnsi="Times New Roman" w:cs="Times New Roman"/>
          <w:b/>
          <w:sz w:val="28"/>
          <w:szCs w:val="28"/>
        </w:rPr>
        <w:t xml:space="preserve"> Косточка Л.А., Власова Л.А.</w:t>
      </w:r>
    </w:p>
    <w:p w:rsidR="00C965C1" w:rsidRDefault="00C965C1" w:rsidP="008F3A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Рисунок</w:t>
      </w:r>
      <w:r w:rsidR="00511442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835A2">
        <w:rPr>
          <w:rFonts w:ascii="Times New Roman" w:hAnsi="Times New Roman" w:cs="Times New Roman"/>
          <w:sz w:val="28"/>
          <w:szCs w:val="28"/>
        </w:rPr>
        <w:t>«</w:t>
      </w:r>
      <w:r w:rsidR="002A5F4F" w:rsidRPr="00255512">
        <w:rPr>
          <w:rFonts w:ascii="Times New Roman" w:hAnsi="Times New Roman" w:cs="Times New Roman"/>
          <w:sz w:val="28"/>
          <w:szCs w:val="28"/>
        </w:rPr>
        <w:t xml:space="preserve">Тональный </w:t>
      </w:r>
      <w:r w:rsidR="002A5F4F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A5F4F">
        <w:rPr>
          <w:rFonts w:ascii="Times New Roman" w:hAnsi="Times New Roman" w:cs="Times New Roman"/>
          <w:sz w:val="28"/>
          <w:szCs w:val="28"/>
        </w:rPr>
        <w:t xml:space="preserve">разрезанного </w:t>
      </w:r>
      <w:r w:rsidR="002A5F4F">
        <w:rPr>
          <w:rFonts w:ascii="Times New Roman" w:hAnsi="Times New Roman" w:cs="Times New Roman"/>
          <w:sz w:val="28"/>
          <w:szCs w:val="28"/>
        </w:rPr>
        <w:t xml:space="preserve">хлеба, лежащего на </w:t>
      </w:r>
      <w:r w:rsidR="002A5F4F">
        <w:rPr>
          <w:rFonts w:ascii="Times New Roman" w:hAnsi="Times New Roman" w:cs="Times New Roman"/>
          <w:sz w:val="28"/>
          <w:szCs w:val="28"/>
        </w:rPr>
        <w:t>доске, либо на плоской тарелке с ножом</w:t>
      </w:r>
      <w:r w:rsidRPr="005835A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965C1" w:rsidRDefault="00C965C1" w:rsidP="008F3A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Формат А3, либо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, карандаш.</w:t>
      </w:r>
    </w:p>
    <w:p w:rsidR="002A5F4F" w:rsidRDefault="00511442" w:rsidP="00C965C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6AF575" wp14:editId="7E57424C">
            <wp:extent cx="4976949" cy="3933394"/>
            <wp:effectExtent l="0" t="0" r="0" b="0"/>
            <wp:docPr id="7" name="Рисунок 7" descr="Как нарисовать кусок хлеба – Как нарисовать хлеб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нарисовать кусок хлеба – Как нарисовать хлеб?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949" cy="393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F4F" w:rsidRDefault="002A5F4F" w:rsidP="00C965C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A5F4F" w:rsidRDefault="002A5F4F" w:rsidP="00C965C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56D0BA" wp14:editId="3E923434">
            <wp:extent cx="5154704" cy="3644537"/>
            <wp:effectExtent l="0" t="0" r="8255" b="0"/>
            <wp:docPr id="8" name="Рисунок 8" descr="Иллюстрация 12 из 36 для Рисуем карандашом. Экспресс-курс - Барбер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ллюстрация 12 из 36 для Рисуем карандашом. Экспресс-курс - Барбер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4" t="32245" r="7383" b="15410"/>
                    <a:stretch/>
                  </pic:blipFill>
                  <pic:spPr bwMode="auto">
                    <a:xfrm>
                      <a:off x="0" y="0"/>
                      <a:ext cx="5166237" cy="365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1838" w:rsidRDefault="00C21838" w:rsidP="00C965C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65C1" w:rsidRDefault="00C965C1" w:rsidP="008F3A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35A2">
        <w:rPr>
          <w:rFonts w:ascii="Times New Roman" w:hAnsi="Times New Roman" w:cs="Times New Roman"/>
          <w:b/>
          <w:sz w:val="28"/>
          <w:szCs w:val="28"/>
        </w:rPr>
        <w:t>Живопись</w:t>
      </w:r>
      <w:r w:rsidR="00511442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5D1E3C">
        <w:rPr>
          <w:rFonts w:ascii="Times New Roman" w:hAnsi="Times New Roman" w:cs="Times New Roman"/>
          <w:sz w:val="28"/>
          <w:szCs w:val="28"/>
        </w:rPr>
        <w:t>Этюд интерьера с окном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C21838" w:rsidRPr="005D1E3C" w:rsidRDefault="00C965C1" w:rsidP="008F3A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Формат А3, либо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, акварель.</w:t>
      </w:r>
    </w:p>
    <w:p w:rsidR="00C965C1" w:rsidRDefault="00C965C1" w:rsidP="008F3A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35A2">
        <w:rPr>
          <w:rFonts w:ascii="Times New Roman" w:hAnsi="Times New Roman" w:cs="Times New Roman"/>
          <w:b/>
          <w:sz w:val="28"/>
          <w:szCs w:val="28"/>
        </w:rPr>
        <w:t>Композиция</w:t>
      </w:r>
      <w:r w:rsidR="00511442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5D1E3C">
        <w:rPr>
          <w:rFonts w:ascii="Times New Roman" w:hAnsi="Times New Roman" w:cs="Times New Roman"/>
          <w:sz w:val="28"/>
          <w:szCs w:val="28"/>
        </w:rPr>
        <w:t>Солнце падает с крыш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C21838" w:rsidRDefault="00C965C1" w:rsidP="008F3A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Формат А3, либо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, акварель.</w:t>
      </w:r>
    </w:p>
    <w:p w:rsidR="00511442" w:rsidRDefault="00C965C1" w:rsidP="008F3A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666E">
        <w:rPr>
          <w:rFonts w:ascii="Times New Roman" w:hAnsi="Times New Roman" w:cs="Times New Roman"/>
          <w:b/>
          <w:sz w:val="28"/>
          <w:szCs w:val="28"/>
        </w:rPr>
        <w:t>ДПИ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511442" w:rsidRPr="004E666E">
        <w:rPr>
          <w:rFonts w:ascii="Times New Roman" w:hAnsi="Times New Roman" w:cs="Times New Roman"/>
          <w:sz w:val="28"/>
          <w:szCs w:val="28"/>
        </w:rPr>
        <w:t>«</w:t>
      </w:r>
      <w:r w:rsidR="00511442">
        <w:rPr>
          <w:rFonts w:ascii="Times New Roman" w:hAnsi="Times New Roman" w:cs="Times New Roman"/>
          <w:sz w:val="28"/>
          <w:szCs w:val="28"/>
        </w:rPr>
        <w:t>Композиция в круге</w:t>
      </w:r>
      <w:r w:rsidR="00511442" w:rsidRPr="004E666E">
        <w:rPr>
          <w:rFonts w:ascii="Times New Roman" w:hAnsi="Times New Roman" w:cs="Times New Roman"/>
          <w:sz w:val="28"/>
          <w:szCs w:val="28"/>
        </w:rPr>
        <w:t>»</w:t>
      </w:r>
      <w:r w:rsidR="00511442">
        <w:rPr>
          <w:rFonts w:ascii="Times New Roman" w:hAnsi="Times New Roman" w:cs="Times New Roman"/>
          <w:sz w:val="28"/>
          <w:szCs w:val="28"/>
        </w:rPr>
        <w:t>.</w:t>
      </w:r>
    </w:p>
    <w:p w:rsidR="00511442" w:rsidRDefault="00511442" w:rsidP="008F3A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Формат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материал на выбор,</w:t>
      </w:r>
      <w:r>
        <w:rPr>
          <w:rFonts w:ascii="Times New Roman" w:hAnsi="Times New Roman" w:cs="Times New Roman"/>
          <w:sz w:val="28"/>
          <w:szCs w:val="28"/>
        </w:rPr>
        <w:t xml:space="preserve"> можно использовать смешанную технику. Можно использовать геометрические узоры, растительные элементы и орнаменты.</w:t>
      </w:r>
      <w:r w:rsidR="002A122C" w:rsidRPr="002A122C">
        <w:rPr>
          <w:noProof/>
          <w:lang w:eastAsia="ru-RU"/>
        </w:rPr>
        <w:t xml:space="preserve"> </w:t>
      </w:r>
    </w:p>
    <w:p w:rsidR="00511442" w:rsidRDefault="002A122C" w:rsidP="005114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40E4F20F" wp14:editId="2A270610">
            <wp:extent cx="2598706" cy="2624953"/>
            <wp:effectExtent l="0" t="0" r="0" b="4445"/>
            <wp:docPr id="14" name="Рисунок 14" descr="Декоративная композиция «Подсолнухи»» картина Константиново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коративная композиция «Подсолнухи»» картина Константиновой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622" cy="2623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2165294F" wp14:editId="33480989">
            <wp:extent cx="2667000" cy="2619375"/>
            <wp:effectExtent l="0" t="0" r="0" b="9525"/>
            <wp:docPr id="15" name="Рисунок 15" descr="Art Circle, Красно-коричневый черный круг композиция орнамент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rt Circle, Красно-коричневый черный круг композиция орнамент PNG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1" t="5520" r="4870" b="5195"/>
                    <a:stretch/>
                  </pic:blipFill>
                  <pic:spPr bwMode="auto">
                    <a:xfrm>
                      <a:off x="0" y="0"/>
                      <a:ext cx="26670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1442" w:rsidRDefault="00511442" w:rsidP="005114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965C1" w:rsidRDefault="00C965C1" w:rsidP="008F3AB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5512">
        <w:rPr>
          <w:rFonts w:ascii="Times New Roman" w:hAnsi="Times New Roman" w:cs="Times New Roman"/>
          <w:b/>
          <w:sz w:val="28"/>
          <w:szCs w:val="28"/>
        </w:rPr>
        <w:t>Группа на 1</w:t>
      </w: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25551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15.</w:t>
      </w:r>
      <w:r w:rsidRPr="00255512">
        <w:rPr>
          <w:rFonts w:ascii="Times New Roman" w:hAnsi="Times New Roman" w:cs="Times New Roman"/>
          <w:b/>
          <w:sz w:val="28"/>
          <w:szCs w:val="28"/>
        </w:rPr>
        <w:t xml:space="preserve"> Косточка Л.А., Власова Л.А.</w:t>
      </w:r>
    </w:p>
    <w:p w:rsidR="00E96161" w:rsidRDefault="00C965C1" w:rsidP="008F3A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Рисунок </w:t>
      </w:r>
      <w:r w:rsidRPr="005835A2">
        <w:rPr>
          <w:rFonts w:ascii="Times New Roman" w:hAnsi="Times New Roman" w:cs="Times New Roman"/>
          <w:sz w:val="28"/>
          <w:szCs w:val="28"/>
        </w:rPr>
        <w:t>«</w:t>
      </w:r>
      <w:r w:rsidR="00E96161">
        <w:rPr>
          <w:rFonts w:ascii="Times New Roman" w:hAnsi="Times New Roman" w:cs="Times New Roman"/>
          <w:sz w:val="28"/>
          <w:szCs w:val="28"/>
        </w:rPr>
        <w:t>Конструктивное построение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6161">
        <w:rPr>
          <w:rFonts w:ascii="Times New Roman" w:hAnsi="Times New Roman" w:cs="Times New Roman"/>
          <w:sz w:val="28"/>
          <w:szCs w:val="28"/>
        </w:rPr>
        <w:t>вазы, либо кувшина</w:t>
      </w:r>
      <w:r w:rsidRPr="005835A2">
        <w:rPr>
          <w:rFonts w:ascii="Times New Roman" w:hAnsi="Times New Roman" w:cs="Times New Roman"/>
          <w:sz w:val="28"/>
          <w:szCs w:val="28"/>
        </w:rPr>
        <w:t>»</w:t>
      </w:r>
      <w:r w:rsidR="00E96161">
        <w:rPr>
          <w:rFonts w:ascii="Times New Roman" w:hAnsi="Times New Roman" w:cs="Times New Roman"/>
          <w:sz w:val="28"/>
          <w:szCs w:val="28"/>
        </w:rPr>
        <w:t>.</w:t>
      </w:r>
    </w:p>
    <w:p w:rsidR="00C965C1" w:rsidRDefault="00C965C1" w:rsidP="008F3A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Формат А</w:t>
      </w:r>
      <w:proofErr w:type="gramStart"/>
      <w:r w:rsidR="00E96161"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, карандаш.</w:t>
      </w:r>
    </w:p>
    <w:p w:rsidR="00A441BE" w:rsidRDefault="00A441BE" w:rsidP="008F3A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Должны быть видны все линии построения предмета. Не штриховать! </w:t>
      </w:r>
    </w:p>
    <w:p w:rsidR="00E96161" w:rsidRDefault="00E96161" w:rsidP="00E9616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DB4159" wp14:editId="5E013D95">
            <wp:extent cx="2873829" cy="4343585"/>
            <wp:effectExtent l="0" t="0" r="3175" b="0"/>
            <wp:docPr id="9" name="Рисунок 9" descr="Штриховка вазы – Ой! — homyrouz.ru — Банкетный зал Хоми Роу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триховка вазы – Ой! — homyrouz.ru — Банкетный зал Хоми Роуз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339" cy="434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1E3C" w:rsidRDefault="00C965C1" w:rsidP="008F3A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Композиция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5D1E3C">
        <w:rPr>
          <w:rFonts w:ascii="Times New Roman" w:hAnsi="Times New Roman" w:cs="Times New Roman"/>
          <w:sz w:val="28"/>
          <w:szCs w:val="28"/>
        </w:rPr>
        <w:t>Курица в музее пасхальных яиц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C965C1" w:rsidRDefault="00C965C1" w:rsidP="008F3A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Формат А3, либо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, гуашь.</w:t>
      </w:r>
    </w:p>
    <w:p w:rsidR="00C965C1" w:rsidRDefault="00C965C1" w:rsidP="008F3A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666E">
        <w:rPr>
          <w:rFonts w:ascii="Times New Roman" w:hAnsi="Times New Roman" w:cs="Times New Roman"/>
          <w:b/>
          <w:sz w:val="28"/>
          <w:szCs w:val="28"/>
        </w:rPr>
        <w:t>ДПИ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4E666E">
        <w:rPr>
          <w:rFonts w:ascii="Times New Roman" w:hAnsi="Times New Roman" w:cs="Times New Roman"/>
          <w:sz w:val="28"/>
          <w:szCs w:val="28"/>
        </w:rPr>
        <w:t>«</w:t>
      </w:r>
      <w:r w:rsidR="00777088">
        <w:rPr>
          <w:rFonts w:ascii="Times New Roman" w:hAnsi="Times New Roman" w:cs="Times New Roman"/>
          <w:sz w:val="28"/>
          <w:szCs w:val="28"/>
        </w:rPr>
        <w:t>Декоративная рыбка</w:t>
      </w:r>
      <w:r w:rsidRPr="004E666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77088" w:rsidRDefault="00C965C1" w:rsidP="008F3A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Формат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777088">
        <w:rPr>
          <w:rFonts w:ascii="Times New Roman" w:hAnsi="Times New Roman" w:cs="Times New Roman"/>
          <w:sz w:val="28"/>
          <w:szCs w:val="28"/>
        </w:rPr>
        <w:t xml:space="preserve">, можно использовать гуашь, либо выполнить работу фломастерами, либо цветными карандашами. Сначала на листе рисуем крупно </w:t>
      </w:r>
      <w:r w:rsidR="008F3ABB">
        <w:rPr>
          <w:rFonts w:ascii="Times New Roman" w:hAnsi="Times New Roman" w:cs="Times New Roman"/>
          <w:sz w:val="28"/>
          <w:szCs w:val="28"/>
        </w:rPr>
        <w:t>контур</w:t>
      </w:r>
      <w:bookmarkStart w:id="0" w:name="_GoBack"/>
      <w:bookmarkEnd w:id="0"/>
      <w:r w:rsidR="00777088">
        <w:rPr>
          <w:rFonts w:ascii="Times New Roman" w:hAnsi="Times New Roman" w:cs="Times New Roman"/>
          <w:sz w:val="28"/>
          <w:szCs w:val="28"/>
        </w:rPr>
        <w:t xml:space="preserve"> рыбы, затем украшаем ее внутри различными узорами.</w:t>
      </w:r>
    </w:p>
    <w:p w:rsidR="00777088" w:rsidRPr="00777088" w:rsidRDefault="00777088" w:rsidP="00E9616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65C1" w:rsidRDefault="00777088" w:rsidP="00777088">
      <w:pPr>
        <w:spacing w:line="240" w:lineRule="auto"/>
      </w:pPr>
      <w:r>
        <w:rPr>
          <w:noProof/>
          <w:lang w:eastAsia="ru-RU"/>
        </w:rPr>
        <w:drawing>
          <wp:inline distT="0" distB="0" distL="0" distR="0" wp14:anchorId="5744CC12" wp14:editId="0555AB61">
            <wp:extent cx="2809875" cy="2809875"/>
            <wp:effectExtent l="0" t="0" r="9525" b="9525"/>
            <wp:docPr id="16" name="Рисунок 16" descr="Ручная работа, handmade | Картины рыб, Произведения искусства с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учная работа, handmade | Картины рыб, Произведения искусства с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29C5DBD" wp14:editId="03C4E9AA">
            <wp:extent cx="3086668" cy="2809875"/>
            <wp:effectExtent l="0" t="0" r="0" b="0"/>
            <wp:docPr id="17" name="Рисунок 17" descr="рыбки из соленого теста фото: 20 тыс изображений найдено в Яндекс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ыбки из соленого теста фото: 20 тыс изображений найдено в Яндекс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3" r="14808"/>
                    <a:stretch/>
                  </pic:blipFill>
                  <pic:spPr bwMode="auto">
                    <a:xfrm>
                      <a:off x="0" y="0"/>
                      <a:ext cx="3090862" cy="281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65C1" w:rsidRDefault="00777088">
      <w:r>
        <w:t xml:space="preserve">                                  </w:t>
      </w:r>
      <w:r>
        <w:rPr>
          <w:noProof/>
          <w:lang w:eastAsia="ru-RU"/>
        </w:rPr>
        <w:drawing>
          <wp:inline distT="0" distB="0" distL="0" distR="0" wp14:anchorId="71E8C797" wp14:editId="4FC2035D">
            <wp:extent cx="3429000" cy="3419475"/>
            <wp:effectExtent l="0" t="0" r="0" b="9525"/>
            <wp:docPr id="18" name="Рисунок 18" descr="Fish pattern in abstract style Copy square to th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sh pattern in abstract style Copy square to the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64"/>
                    <a:stretch/>
                  </pic:blipFill>
                  <pic:spPr bwMode="auto">
                    <a:xfrm>
                      <a:off x="0" y="0"/>
                      <a:ext cx="3427168" cy="341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65C1" w:rsidRDefault="00C965C1"/>
    <w:p w:rsidR="00C965C1" w:rsidRDefault="00C965C1"/>
    <w:p w:rsidR="00C965C1" w:rsidRDefault="00C965C1"/>
    <w:p w:rsidR="00C965C1" w:rsidRDefault="00C965C1"/>
    <w:p w:rsidR="00C965C1" w:rsidRDefault="00C965C1"/>
    <w:p w:rsidR="00C965C1" w:rsidRDefault="00C965C1"/>
    <w:p w:rsidR="00630C02" w:rsidRDefault="00630C02"/>
    <w:p w:rsidR="00C965C1" w:rsidRDefault="00C965C1"/>
    <w:sectPr w:rsidR="00C965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5C1"/>
    <w:rsid w:val="00072D92"/>
    <w:rsid w:val="00216FFD"/>
    <w:rsid w:val="002701E4"/>
    <w:rsid w:val="002A122C"/>
    <w:rsid w:val="002A5F4F"/>
    <w:rsid w:val="003D10D4"/>
    <w:rsid w:val="00511442"/>
    <w:rsid w:val="005D1E3C"/>
    <w:rsid w:val="00630C02"/>
    <w:rsid w:val="0063717F"/>
    <w:rsid w:val="00777088"/>
    <w:rsid w:val="008F3ABB"/>
    <w:rsid w:val="00A441BE"/>
    <w:rsid w:val="00C21838"/>
    <w:rsid w:val="00C965C1"/>
    <w:rsid w:val="00E96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6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65C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5D1E3C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63717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6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65C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5D1E3C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63717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hyperlink" Target="https://www.youtube.com/watch?v=SH3T3UWtweI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8</Pages>
  <Words>337</Words>
  <Characters>1924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2020-04-10T09:02:00Z</dcterms:created>
  <dcterms:modified xsi:type="dcterms:W3CDTF">2020-04-10T13:03:00Z</dcterms:modified>
</cp:coreProperties>
</file>