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FC6" w:rsidRDefault="00104FC6" w:rsidP="00104FC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Домашние задания (</w:t>
      </w:r>
      <w:r w:rsidRPr="00104FC6">
        <w:rPr>
          <w:rFonts w:ascii="Times New Roman" w:hAnsi="Times New Roman" w:cs="Times New Roman"/>
          <w:b/>
          <w:sz w:val="36"/>
          <w:szCs w:val="36"/>
        </w:rPr>
        <w:t>2</w:t>
      </w:r>
      <w:r>
        <w:rPr>
          <w:rFonts w:ascii="Times New Roman" w:hAnsi="Times New Roman" w:cs="Times New Roman"/>
          <w:b/>
          <w:sz w:val="36"/>
          <w:szCs w:val="36"/>
        </w:rPr>
        <w:t>7</w:t>
      </w:r>
      <w:r>
        <w:rPr>
          <w:rFonts w:ascii="Times New Roman" w:hAnsi="Times New Roman" w:cs="Times New Roman"/>
          <w:b/>
          <w:sz w:val="36"/>
          <w:szCs w:val="36"/>
        </w:rPr>
        <w:t>-</w:t>
      </w:r>
      <w:r>
        <w:rPr>
          <w:rFonts w:ascii="Times New Roman" w:hAnsi="Times New Roman" w:cs="Times New Roman"/>
          <w:b/>
          <w:sz w:val="36"/>
          <w:szCs w:val="36"/>
        </w:rPr>
        <w:t>30</w:t>
      </w:r>
      <w:r>
        <w:rPr>
          <w:rFonts w:ascii="Times New Roman" w:hAnsi="Times New Roman" w:cs="Times New Roman"/>
          <w:b/>
          <w:sz w:val="36"/>
          <w:szCs w:val="36"/>
        </w:rPr>
        <w:t xml:space="preserve"> апреля). Изостудия «Радуга»</w:t>
      </w:r>
    </w:p>
    <w:p w:rsidR="00104FC6" w:rsidRDefault="00104FC6" w:rsidP="00104FC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Подготовительная группа. Сухорукова С.А.</w:t>
      </w:r>
    </w:p>
    <w:p w:rsidR="00104FC6" w:rsidRDefault="00104FC6" w:rsidP="00104F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Композиция:</w:t>
      </w:r>
      <w:r>
        <w:rPr>
          <w:rFonts w:ascii="Times New Roman" w:hAnsi="Times New Roman" w:cs="Times New Roman"/>
          <w:sz w:val="28"/>
          <w:szCs w:val="28"/>
        </w:rPr>
        <w:t xml:space="preserve"> «Пасхальная композиция»</w:t>
      </w:r>
      <w:r w:rsidR="009310FC">
        <w:rPr>
          <w:rFonts w:ascii="Times New Roman" w:hAnsi="Times New Roman" w:cs="Times New Roman"/>
          <w:sz w:val="28"/>
          <w:szCs w:val="28"/>
        </w:rPr>
        <w:t>. Продолжаем работу.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4FC6" w:rsidRDefault="00104FC6" w:rsidP="00104F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Формат А3, либо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. Материал на выбор.</w:t>
      </w:r>
    </w:p>
    <w:p w:rsidR="00104FC6" w:rsidRDefault="00104FC6" w:rsidP="00104FC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1402" cy="4781006"/>
            <wp:effectExtent l="0" t="0" r="5080" b="635"/>
            <wp:docPr id="13" name="Рисунок 13" descr="Описание: C:\Users\1\Desktop\IMG-4d2a3cb05805b8be1ec2a29d678898b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1\Desktop\IMG-4d2a3cb05805b8be1ec2a29d678898b2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402" cy="478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FC6" w:rsidRDefault="00104FC6" w:rsidP="00104F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4FC6" w:rsidRDefault="00104FC6" w:rsidP="00104F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Лепка</w:t>
      </w:r>
      <w:r>
        <w:rPr>
          <w:rFonts w:ascii="Times New Roman" w:hAnsi="Times New Roman" w:cs="Times New Roman"/>
          <w:sz w:val="28"/>
          <w:szCs w:val="28"/>
        </w:rPr>
        <w:t xml:space="preserve">: «Зайчики». </w:t>
      </w:r>
      <w:r w:rsidR="009310FC">
        <w:rPr>
          <w:rFonts w:ascii="Times New Roman" w:hAnsi="Times New Roman" w:cs="Times New Roman"/>
          <w:sz w:val="28"/>
          <w:szCs w:val="28"/>
        </w:rPr>
        <w:t>Продолжаем работу.</w:t>
      </w:r>
    </w:p>
    <w:p w:rsidR="00104FC6" w:rsidRDefault="00104FC6" w:rsidP="00104F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Материал: пластилин, либо самозатвердевающая масса, либо глина, можно использовать воздушный пластилин.</w:t>
      </w:r>
    </w:p>
    <w:p w:rsidR="00104FC6" w:rsidRDefault="00104FC6" w:rsidP="00104F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4FC6" w:rsidRPr="009310FC" w:rsidRDefault="00104FC6" w:rsidP="00104F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04FC6" w:rsidRDefault="00104FC6" w:rsidP="00104FC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Группа на 15.05. Косточка Л.А., Власова Л.А.</w:t>
      </w:r>
    </w:p>
    <w:p w:rsidR="0009343A" w:rsidRDefault="00104FC6" w:rsidP="00104F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Рисунок: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09343A">
        <w:rPr>
          <w:rFonts w:ascii="Times New Roman" w:hAnsi="Times New Roman" w:cs="Times New Roman"/>
          <w:sz w:val="28"/>
          <w:szCs w:val="28"/>
        </w:rPr>
        <w:t>Натюрморт с чашкой, ложкой и яйцом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104FC6" w:rsidRDefault="00104FC6" w:rsidP="00104F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Формат А3, либо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, карандаш.</w:t>
      </w:r>
    </w:p>
    <w:p w:rsidR="00104FC6" w:rsidRDefault="00104FC6" w:rsidP="00104F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Рекомендации: </w:t>
      </w:r>
      <w:r w:rsidR="00E341FE">
        <w:rPr>
          <w:rFonts w:ascii="Times New Roman" w:hAnsi="Times New Roman" w:cs="Times New Roman"/>
          <w:sz w:val="28"/>
          <w:szCs w:val="28"/>
        </w:rPr>
        <w:t>примеры натюрмортов, как их можно поставить и нарисовать смотрите ниже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341FE">
        <w:rPr>
          <w:rFonts w:ascii="Times New Roman" w:hAnsi="Times New Roman" w:cs="Times New Roman"/>
          <w:sz w:val="28"/>
          <w:szCs w:val="28"/>
        </w:rPr>
        <w:t>Можно использовать искусственное освещение, лампу, для более выраженных теней. Можно рисовать при естественном освещении утром или днем!</w:t>
      </w:r>
    </w:p>
    <w:p w:rsidR="00104FC6" w:rsidRDefault="0009343A" w:rsidP="00104F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7D046A" wp14:editId="0C867A78">
            <wp:extent cx="5940425" cy="4561030"/>
            <wp:effectExtent l="0" t="0" r="3175" b="0"/>
            <wp:docPr id="15" name="Рисунок 15" descr="натюрморт рисунок карандашом - Поиск в Google | Натюрморт, Рисунок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тюрморт рисунок карандашом - Поиск в Google | Натюрморт, Рисунок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FC6" w:rsidRDefault="0009343A" w:rsidP="00104F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8CEB1E1" wp14:editId="02761393">
            <wp:extent cx="5940425" cy="3451267"/>
            <wp:effectExtent l="0" t="0" r="3175" b="0"/>
            <wp:docPr id="16" name="Рисунок 16" descr="Алена Ветрова (greenflylive) на 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лена Ветрова (greenflylive) на Pinteres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FC6" w:rsidRDefault="00104FC6" w:rsidP="00104F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4FC6" w:rsidRDefault="00104FC6" w:rsidP="00104F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Живопись: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6C48B6">
        <w:rPr>
          <w:rFonts w:ascii="Times New Roman" w:hAnsi="Times New Roman" w:cs="Times New Roman"/>
          <w:sz w:val="28"/>
          <w:szCs w:val="28"/>
        </w:rPr>
        <w:t>Натюрморт со сковородой, ложкой и ломтем хлеба на темном фоне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104FC6" w:rsidRDefault="00104FC6" w:rsidP="00104F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Формат А3, либо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, акварель.</w:t>
      </w:r>
    </w:p>
    <w:p w:rsidR="00104FC6" w:rsidRDefault="00104FC6" w:rsidP="00104F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Композиция: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6C48B6">
        <w:rPr>
          <w:rFonts w:ascii="Times New Roman" w:hAnsi="Times New Roman" w:cs="Times New Roman"/>
          <w:sz w:val="28"/>
          <w:szCs w:val="28"/>
        </w:rPr>
        <w:t>Вид из окна</w:t>
      </w:r>
      <w:r>
        <w:rPr>
          <w:rFonts w:ascii="Times New Roman" w:hAnsi="Times New Roman" w:cs="Times New Roman"/>
          <w:sz w:val="28"/>
          <w:szCs w:val="28"/>
        </w:rPr>
        <w:t>». Формат А3, либо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, акварель.</w:t>
      </w:r>
    </w:p>
    <w:p w:rsidR="00B42211" w:rsidRDefault="00104FC6" w:rsidP="00B422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ДПИ: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B42211">
        <w:rPr>
          <w:rFonts w:ascii="Times New Roman" w:hAnsi="Times New Roman" w:cs="Times New Roman"/>
          <w:sz w:val="28"/>
          <w:szCs w:val="28"/>
        </w:rPr>
        <w:t>Чудо-дерево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="00B42211">
        <w:rPr>
          <w:rFonts w:ascii="Times New Roman" w:hAnsi="Times New Roman" w:cs="Times New Roman"/>
          <w:sz w:val="28"/>
          <w:szCs w:val="28"/>
        </w:rPr>
        <w:t>Формат А</w:t>
      </w:r>
      <w:proofErr w:type="gramStart"/>
      <w:r w:rsidR="00B42211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B42211">
        <w:rPr>
          <w:rFonts w:ascii="Times New Roman" w:hAnsi="Times New Roman" w:cs="Times New Roman"/>
          <w:sz w:val="28"/>
          <w:szCs w:val="28"/>
        </w:rPr>
        <w:t>, либо А5, можно использовать фломастеры, черную ручку, цветные карандаши, акварель.</w:t>
      </w:r>
    </w:p>
    <w:p w:rsidR="00F205C7" w:rsidRDefault="00104FC6" w:rsidP="00B42211">
      <w:pPr>
        <w:spacing w:line="360" w:lineRule="auto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F205C7">
        <w:rPr>
          <w:noProof/>
          <w:lang w:eastAsia="ru-RU"/>
        </w:rPr>
        <w:t xml:space="preserve"> </w:t>
      </w:r>
      <w:r w:rsidR="00387921">
        <w:rPr>
          <w:noProof/>
          <w:lang w:eastAsia="ru-RU"/>
        </w:rPr>
        <w:drawing>
          <wp:inline distT="0" distB="0" distL="0" distR="0" wp14:anchorId="1B477EA2" wp14:editId="20D1C26D">
            <wp:extent cx="2971206" cy="4049486"/>
            <wp:effectExtent l="0" t="0" r="635" b="8255"/>
            <wp:docPr id="26" name="Рисунок 26" descr="risovanie derevo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ovanie derevo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297" cy="405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5C7">
        <w:rPr>
          <w:noProof/>
          <w:lang w:eastAsia="ru-RU"/>
        </w:rPr>
        <w:t xml:space="preserve"> </w:t>
      </w:r>
      <w:r w:rsidR="00587FD9">
        <w:rPr>
          <w:noProof/>
          <w:lang w:eastAsia="ru-RU"/>
        </w:rPr>
        <w:drawing>
          <wp:inline distT="0" distB="0" distL="0" distR="0" wp14:anchorId="01790665" wp14:editId="4643B1A1">
            <wp:extent cx="2808514" cy="4199678"/>
            <wp:effectExtent l="0" t="0" r="0" b="0"/>
            <wp:docPr id="31" name="Рисунок 31" descr="Раскраски узорное, Раскраска Узорное дерево Антистресс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скраски узорное, Раскраска Узорное дерево Антистресс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067" cy="419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FC6" w:rsidRDefault="00B42211" w:rsidP="00F205C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1C6122" wp14:editId="60C73B8D">
            <wp:extent cx="4895645" cy="4820194"/>
            <wp:effectExtent l="0" t="0" r="635" b="0"/>
            <wp:docPr id="27" name="Рисунок 27" descr="Ирина Лакото: Сказочное дер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рина Лакото: Сказочное дерево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075" cy="482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FC6" w:rsidRDefault="00104FC6" w:rsidP="00104F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4FC6" w:rsidRDefault="00104FC6" w:rsidP="00104FC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на 16.40. Косточка Л.А., Власова Л.А.</w:t>
      </w:r>
    </w:p>
    <w:p w:rsidR="00104FC6" w:rsidRDefault="00104FC6" w:rsidP="00F205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Рисунок: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09343A">
        <w:rPr>
          <w:rFonts w:ascii="Times New Roman" w:hAnsi="Times New Roman" w:cs="Times New Roman"/>
          <w:sz w:val="28"/>
          <w:szCs w:val="28"/>
        </w:rPr>
        <w:t>Натюрморт с кастрюлей и половником</w:t>
      </w:r>
      <w:r>
        <w:rPr>
          <w:rFonts w:ascii="Times New Roman" w:hAnsi="Times New Roman" w:cs="Times New Roman"/>
          <w:sz w:val="28"/>
          <w:szCs w:val="28"/>
        </w:rPr>
        <w:t>». Формат А3, либо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, карандаш.</w:t>
      </w:r>
    </w:p>
    <w:p w:rsidR="00104FC6" w:rsidRDefault="0009343A" w:rsidP="00F205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10CCF7" wp14:editId="4793F84C">
            <wp:extent cx="5290457" cy="5290457"/>
            <wp:effectExtent l="0" t="0" r="5715" b="5715"/>
            <wp:docPr id="14" name="Рисунок 14" descr="Картина. Натюрморт с посудой графика. Рисунок карандашом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а. Натюрморт с посудой графика. Рисунок карандашом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31" cy="528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FC6" w:rsidRDefault="00104FC6" w:rsidP="00104F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48B6" w:rsidRDefault="00104FC6" w:rsidP="006C48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Живопись: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48B6">
        <w:rPr>
          <w:rFonts w:ascii="Times New Roman" w:hAnsi="Times New Roman" w:cs="Times New Roman"/>
          <w:sz w:val="28"/>
          <w:szCs w:val="28"/>
        </w:rPr>
        <w:t xml:space="preserve">«Натюрморт со сковородой, ложкой и ломтем хлеба». </w:t>
      </w:r>
      <w:r w:rsidR="006C48B6">
        <w:rPr>
          <w:rFonts w:ascii="Times New Roman" w:hAnsi="Times New Roman" w:cs="Times New Roman"/>
          <w:sz w:val="28"/>
          <w:szCs w:val="28"/>
        </w:rPr>
        <w:t>Горизонтальный фон коричневый, а вертикальный голубой.</w:t>
      </w:r>
    </w:p>
    <w:p w:rsidR="00104FC6" w:rsidRDefault="00104FC6" w:rsidP="00104F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Формат А3, либо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, акварель.</w:t>
      </w:r>
    </w:p>
    <w:p w:rsidR="00104FC6" w:rsidRDefault="00104FC6" w:rsidP="00104F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Композиция: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9165CF">
        <w:rPr>
          <w:rFonts w:ascii="Times New Roman" w:hAnsi="Times New Roman" w:cs="Times New Roman"/>
          <w:sz w:val="28"/>
          <w:szCs w:val="28"/>
        </w:rPr>
        <w:t>Вид из окна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="009165CF">
        <w:rPr>
          <w:rFonts w:ascii="Times New Roman" w:hAnsi="Times New Roman" w:cs="Times New Roman"/>
          <w:sz w:val="28"/>
          <w:szCs w:val="28"/>
        </w:rPr>
        <w:t>Техника гризайль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04FC6" w:rsidRDefault="00104FC6" w:rsidP="00104F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Формат А3, либо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, акварель.</w:t>
      </w:r>
    </w:p>
    <w:p w:rsidR="00104FC6" w:rsidRDefault="00104FC6" w:rsidP="00104F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ДПИ: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387921">
        <w:rPr>
          <w:rFonts w:ascii="Times New Roman" w:hAnsi="Times New Roman" w:cs="Times New Roman"/>
          <w:sz w:val="28"/>
          <w:szCs w:val="28"/>
        </w:rPr>
        <w:t>Чудо-дерево</w:t>
      </w:r>
      <w:r>
        <w:rPr>
          <w:rFonts w:ascii="Times New Roman" w:hAnsi="Times New Roman" w:cs="Times New Roman"/>
          <w:sz w:val="28"/>
          <w:szCs w:val="28"/>
        </w:rPr>
        <w:t>». Формат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87921">
        <w:rPr>
          <w:rFonts w:ascii="Times New Roman" w:hAnsi="Times New Roman" w:cs="Times New Roman"/>
          <w:sz w:val="28"/>
          <w:szCs w:val="28"/>
        </w:rPr>
        <w:t>либо А5, можно использовать фломастеры, черную ручку, цветные карандаши, акварель.</w:t>
      </w:r>
    </w:p>
    <w:p w:rsidR="00587FD9" w:rsidRDefault="00104FC6" w:rsidP="00104FC6">
      <w:pPr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</w:t>
      </w:r>
      <w:r w:rsidR="00B42211">
        <w:rPr>
          <w:noProof/>
          <w:lang w:eastAsia="ru-RU"/>
        </w:rPr>
        <w:drawing>
          <wp:inline distT="0" distB="0" distL="0" distR="0" wp14:anchorId="2631C8AC" wp14:editId="1F8CBD7D">
            <wp:extent cx="5802165" cy="4114800"/>
            <wp:effectExtent l="0" t="0" r="8255" b="0"/>
            <wp:docPr id="28" name="Рисунок 28" descr="Презентация на тему &quot;Рисуем сказочное дерево&quot; (внеурочная учебна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езентация на тему &quot;Рисуем сказочное дерево&quot; (внеурочная учебная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1" t="9677" r="6154" b="8798"/>
                    <a:stretch/>
                  </pic:blipFill>
                  <pic:spPr bwMode="auto">
                    <a:xfrm>
                      <a:off x="0" y="0"/>
                      <a:ext cx="5804433" cy="4116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4FC6" w:rsidRPr="00F205C7" w:rsidRDefault="00587FD9" w:rsidP="00104FC6">
      <w:pPr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6C06AD9" wp14:editId="4ED006BC">
            <wp:extent cx="2821577" cy="3892801"/>
            <wp:effectExtent l="0" t="0" r="0" b="0"/>
            <wp:docPr id="29" name="Рисунок 29" descr="Watercolor tree of symmetrical orb leaves by Mary Clare. Ea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tercolor tree of symmetrical orb leaves by Mary Clare. Each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805" cy="389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7FD9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D9F3689" wp14:editId="7FFBF03F">
            <wp:extent cx="2952206" cy="3930771"/>
            <wp:effectExtent l="0" t="0" r="635" b="0"/>
            <wp:docPr id="30" name="Рисунок 30" descr="236 Best Mosaic Trees images in 2020 | Mosaic, Mosaic art, Mosaic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36 Best Mosaic Trees images in 2020 | Mosaic, Mosaic art, Mosaic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586" cy="393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FC6" w:rsidRDefault="00104FC6" w:rsidP="00104FC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Группа на 18.15. Косточка Л.А., Власова Л.А.</w:t>
      </w:r>
    </w:p>
    <w:p w:rsidR="00104FC6" w:rsidRDefault="00104FC6" w:rsidP="00104F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8B731C">
        <w:rPr>
          <w:rFonts w:ascii="Times New Roman" w:hAnsi="Times New Roman" w:cs="Times New Roman"/>
          <w:sz w:val="28"/>
          <w:szCs w:val="28"/>
        </w:rPr>
        <w:t>Копия работы</w:t>
      </w:r>
      <w:r>
        <w:rPr>
          <w:rFonts w:ascii="Times New Roman" w:hAnsi="Times New Roman" w:cs="Times New Roman"/>
          <w:sz w:val="28"/>
          <w:szCs w:val="28"/>
        </w:rPr>
        <w:t>». Формат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, карандаш.</w:t>
      </w:r>
    </w:p>
    <w:p w:rsidR="00104FC6" w:rsidRDefault="008B731C" w:rsidP="00104F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Постараться как можно точнее перерисовать работу, скопировать,  направление штриха делать такое </w:t>
      </w:r>
      <w:proofErr w:type="gramStart"/>
      <w:r>
        <w:rPr>
          <w:rFonts w:ascii="Times New Roman" w:hAnsi="Times New Roman" w:cs="Times New Roman"/>
          <w:sz w:val="28"/>
          <w:szCs w:val="28"/>
        </w:rPr>
        <w:t>же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на картинке, свое не придумывать! На выбор копия работы с бананами, либо с грушей</w:t>
      </w:r>
      <w:r w:rsidR="009310FC">
        <w:rPr>
          <w:rFonts w:ascii="Times New Roman" w:hAnsi="Times New Roman" w:cs="Times New Roman"/>
          <w:sz w:val="28"/>
          <w:szCs w:val="28"/>
        </w:rPr>
        <w:t>, либо груша с яблоком.</w:t>
      </w:r>
    </w:p>
    <w:p w:rsidR="00F205C7" w:rsidRDefault="00F205C7" w:rsidP="00104F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65CF" w:rsidRDefault="009165CF" w:rsidP="00104F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5368F5B" wp14:editId="023EA0E8">
            <wp:extent cx="5940425" cy="3782087"/>
            <wp:effectExtent l="0" t="0" r="3175" b="8890"/>
            <wp:docPr id="18" name="Рисунок 18" descr="6 pasos para sumergirte en el mundo de la pintura y el dibujo - V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 pasos para sumergirte en el mundo de la pintura y el dibujo - VIX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B731C" w:rsidRDefault="008B731C" w:rsidP="00104F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83E4F1D" wp14:editId="733669EB">
            <wp:extent cx="5943600" cy="3787096"/>
            <wp:effectExtent l="0" t="0" r="0" b="4445"/>
            <wp:docPr id="19" name="Рисунок 19" descr="груша простым карандашом » — карточка пользователя alenapon0marev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руша простым карандашом » — карточка пользователя alenapon0mareva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223" cy="378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5C7" w:rsidRDefault="00F205C7" w:rsidP="00104F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10FC" w:rsidRDefault="009310FC" w:rsidP="00104F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D9A1FF" wp14:editId="037BDD53">
            <wp:extent cx="5918768" cy="3370217"/>
            <wp:effectExtent l="0" t="0" r="6350" b="1905"/>
            <wp:docPr id="20" name="Рисунок 20" descr="Красивые картинки карандашом для начинающих (35 фот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расивые картинки карандашом для начинающих (35 фото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2" r="435" b="15916"/>
                    <a:stretch/>
                  </pic:blipFill>
                  <pic:spPr bwMode="auto">
                    <a:xfrm>
                      <a:off x="0" y="0"/>
                      <a:ext cx="5923192" cy="337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4FC6" w:rsidRDefault="00104FC6" w:rsidP="00104FC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4FC6" w:rsidRDefault="00104FC6" w:rsidP="00104F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Композиция</w:t>
      </w:r>
      <w:r>
        <w:rPr>
          <w:rFonts w:ascii="Times New Roman" w:hAnsi="Times New Roman" w:cs="Times New Roman"/>
          <w:sz w:val="28"/>
          <w:szCs w:val="28"/>
        </w:rPr>
        <w:t xml:space="preserve"> «Замок, где живут птицы». </w:t>
      </w:r>
    </w:p>
    <w:p w:rsidR="00104FC6" w:rsidRDefault="00104FC6" w:rsidP="00104F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Формат А3, либо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, материал на выбор.</w:t>
      </w:r>
    </w:p>
    <w:p w:rsidR="001A2ACC" w:rsidRDefault="00104FC6" w:rsidP="00104F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ДПИ: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0873C7">
        <w:rPr>
          <w:rFonts w:ascii="Times New Roman" w:hAnsi="Times New Roman" w:cs="Times New Roman"/>
          <w:sz w:val="28"/>
          <w:szCs w:val="28"/>
        </w:rPr>
        <w:t>Чудо-</w:t>
      </w:r>
      <w:r w:rsidR="001A2ACC">
        <w:rPr>
          <w:rFonts w:ascii="Times New Roman" w:hAnsi="Times New Roman" w:cs="Times New Roman"/>
          <w:sz w:val="28"/>
          <w:szCs w:val="28"/>
        </w:rPr>
        <w:t>дерево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104FC6" w:rsidRDefault="00104FC6" w:rsidP="00104F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Формат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="001A2ACC">
        <w:rPr>
          <w:rFonts w:ascii="Times New Roman" w:hAnsi="Times New Roman" w:cs="Times New Roman"/>
          <w:sz w:val="28"/>
          <w:szCs w:val="28"/>
        </w:rPr>
        <w:t xml:space="preserve"> либо А5.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2ACC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ломастер</w:t>
      </w:r>
      <w:r w:rsidR="001A2ACC">
        <w:rPr>
          <w:rFonts w:ascii="Times New Roman" w:hAnsi="Times New Roman" w:cs="Times New Roman"/>
          <w:sz w:val="28"/>
          <w:szCs w:val="28"/>
        </w:rPr>
        <w:t>ы в сочетании с черной ручкой или черным фломастером</w:t>
      </w:r>
      <w:r>
        <w:rPr>
          <w:rFonts w:ascii="Times New Roman" w:hAnsi="Times New Roman" w:cs="Times New Roman"/>
          <w:sz w:val="28"/>
          <w:szCs w:val="28"/>
        </w:rPr>
        <w:t>, либо цветны</w:t>
      </w:r>
      <w:r w:rsidR="001A2ACC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карандаши</w:t>
      </w:r>
      <w:r w:rsidR="001A2ACC">
        <w:rPr>
          <w:rFonts w:ascii="Times New Roman" w:hAnsi="Times New Roman" w:cs="Times New Roman"/>
          <w:sz w:val="28"/>
          <w:szCs w:val="28"/>
        </w:rPr>
        <w:t xml:space="preserve"> с черной ручкой</w:t>
      </w:r>
      <w:r>
        <w:rPr>
          <w:rFonts w:ascii="Times New Roman" w:hAnsi="Times New Roman" w:cs="Times New Roman"/>
          <w:sz w:val="28"/>
          <w:szCs w:val="28"/>
        </w:rPr>
        <w:t xml:space="preserve">. Сначала на листе рисуем крупно </w:t>
      </w:r>
      <w:r w:rsidR="001A2ACC">
        <w:rPr>
          <w:rFonts w:ascii="Times New Roman" w:hAnsi="Times New Roman" w:cs="Times New Roman"/>
          <w:sz w:val="28"/>
          <w:szCs w:val="28"/>
        </w:rPr>
        <w:t>простым карандашом дерево</w:t>
      </w:r>
      <w:r>
        <w:rPr>
          <w:rFonts w:ascii="Times New Roman" w:hAnsi="Times New Roman" w:cs="Times New Roman"/>
          <w:sz w:val="28"/>
          <w:szCs w:val="28"/>
        </w:rPr>
        <w:t>, затем украшаем е</w:t>
      </w:r>
      <w:r w:rsidR="001A2ACC">
        <w:rPr>
          <w:rFonts w:ascii="Times New Roman" w:hAnsi="Times New Roman" w:cs="Times New Roman"/>
          <w:sz w:val="28"/>
          <w:szCs w:val="28"/>
        </w:rPr>
        <w:t xml:space="preserve">го внутри. Наполнение внутри дерева может быть разным. </w:t>
      </w:r>
    </w:p>
    <w:p w:rsidR="001A2ACC" w:rsidRDefault="001A2ACC" w:rsidP="00104F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92DC0E" wp14:editId="27CDBFA4">
            <wp:extent cx="2995740" cy="3997234"/>
            <wp:effectExtent l="0" t="0" r="0" b="3810"/>
            <wp:docPr id="21" name="Рисунок 21" descr="Рисунки &quot;Чудо-дерево - II&quot; - Детские рисунки - Фотогалере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нки &quot;Чудо-дерево - II&quot; - Детские рисунки - Фотогалерея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53" cy="400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7947E41" wp14:editId="04BE632C">
            <wp:extent cx="2939143" cy="3991922"/>
            <wp:effectExtent l="0" t="0" r="0" b="8890"/>
            <wp:docPr id="22" name="Рисунок 22" descr="Эскизы карпов иллюстрация вектора. иллюстрации насчитывающе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скизы карпов иллюстрация вектора. иллюстрации насчитывающей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227" cy="399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FC6" w:rsidRDefault="00104FC6" w:rsidP="00104FC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4FC6" w:rsidRDefault="00387921" w:rsidP="00387921">
      <w:pPr>
        <w:spacing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308CDC6" wp14:editId="23CAE2E6">
            <wp:extent cx="4258491" cy="4462549"/>
            <wp:effectExtent l="0" t="0" r="8890" b="0"/>
            <wp:docPr id="23" name="Рисунок 23" descr="Каракули рисования маркером декоративных деревьев - клипарт в векторном форма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акули рисования маркером декоративных деревьев - клипарт в векторном формате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523" cy="447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FC6" w:rsidRDefault="00387921" w:rsidP="00387921">
      <w:pPr>
        <w:jc w:val="center"/>
      </w:pPr>
      <w:r>
        <w:rPr>
          <w:noProof/>
          <w:lang w:eastAsia="ru-RU"/>
        </w:rPr>
        <w:drawing>
          <wp:inline distT="0" distB="0" distL="0" distR="0" wp14:anchorId="0DA89206" wp14:editId="16F69B44">
            <wp:extent cx="4247120" cy="4218653"/>
            <wp:effectExtent l="0" t="0" r="1270" b="0"/>
            <wp:docPr id="24" name="Рисунок 24" descr="дерево счастья рисунок - Поиск в Google | Фреска искус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ерево счастья рисунок - Поиск в Google | Фреска искусство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851" cy="421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B49" w:rsidRDefault="00D47B49"/>
    <w:sectPr w:rsidR="00D47B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FC6"/>
    <w:rsid w:val="000873C7"/>
    <w:rsid w:val="0009343A"/>
    <w:rsid w:val="00104FC6"/>
    <w:rsid w:val="001A2ACC"/>
    <w:rsid w:val="00387921"/>
    <w:rsid w:val="00587FD9"/>
    <w:rsid w:val="006C48B6"/>
    <w:rsid w:val="008B731C"/>
    <w:rsid w:val="008C6382"/>
    <w:rsid w:val="009165CF"/>
    <w:rsid w:val="009310FC"/>
    <w:rsid w:val="00B42211"/>
    <w:rsid w:val="00D47B49"/>
    <w:rsid w:val="00E341FE"/>
    <w:rsid w:val="00F20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F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04FC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04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4F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F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04FC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04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4F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8FDD94-7724-48D7-B25D-71B1E4F0D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10</Pages>
  <Words>316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2020-04-23T07:06:00Z</dcterms:created>
  <dcterms:modified xsi:type="dcterms:W3CDTF">2020-04-23T10:58:00Z</dcterms:modified>
</cp:coreProperties>
</file>