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1" w:rsidRDefault="009E57E0" w:rsidP="009E57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57E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 w:rsidR="009F2BB1">
        <w:rPr>
          <w:rFonts w:ascii="Times New Roman" w:hAnsi="Times New Roman"/>
          <w:i/>
          <w:sz w:val="24"/>
          <w:szCs w:val="24"/>
        </w:rPr>
        <w:t xml:space="preserve">          </w:t>
      </w:r>
      <w:r w:rsidRPr="009E57E0">
        <w:rPr>
          <w:rFonts w:ascii="Times New Roman" w:hAnsi="Times New Roman"/>
          <w:i/>
          <w:sz w:val="24"/>
          <w:szCs w:val="24"/>
        </w:rPr>
        <w:t>Приложение 2</w:t>
      </w:r>
      <w:r w:rsidR="009F2BB1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57E0">
        <w:rPr>
          <w:rFonts w:ascii="Times New Roman" w:hAnsi="Times New Roman"/>
          <w:i/>
          <w:sz w:val="24"/>
          <w:szCs w:val="24"/>
        </w:rPr>
        <w:t xml:space="preserve">к </w:t>
      </w:r>
      <w:r w:rsidR="009F2BB1">
        <w:rPr>
          <w:rFonts w:ascii="Times New Roman" w:hAnsi="Times New Roman"/>
          <w:i/>
          <w:sz w:val="24"/>
          <w:szCs w:val="24"/>
        </w:rPr>
        <w:t>о</w:t>
      </w:r>
      <w:r w:rsidRPr="009E57E0">
        <w:rPr>
          <w:rFonts w:ascii="Times New Roman" w:hAnsi="Times New Roman"/>
          <w:i/>
          <w:sz w:val="24"/>
          <w:szCs w:val="24"/>
        </w:rPr>
        <w:t>тчету</w:t>
      </w:r>
      <w:r>
        <w:rPr>
          <w:rFonts w:ascii="Times New Roman" w:hAnsi="Times New Roman"/>
          <w:i/>
          <w:sz w:val="24"/>
          <w:szCs w:val="24"/>
        </w:rPr>
        <w:t xml:space="preserve"> о результатах </w:t>
      </w:r>
    </w:p>
    <w:p w:rsidR="002A5C58" w:rsidRPr="009E57E0" w:rsidRDefault="009F2BB1" w:rsidP="009E57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="009E57E0">
        <w:rPr>
          <w:rFonts w:ascii="Times New Roman" w:hAnsi="Times New Roman"/>
          <w:i/>
          <w:sz w:val="24"/>
          <w:szCs w:val="24"/>
        </w:rPr>
        <w:t>самообследования</w:t>
      </w:r>
      <w:proofErr w:type="spellEnd"/>
      <w:r w:rsidR="009E57E0" w:rsidRPr="009E57E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МБУ ДО ДДК</w:t>
      </w:r>
    </w:p>
    <w:p w:rsidR="002A5C58" w:rsidRDefault="002A5C58" w:rsidP="009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4A2" w:rsidRPr="00D03BE8" w:rsidRDefault="008564A2" w:rsidP="009F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843"/>
        <w:gridCol w:w="850"/>
        <w:gridCol w:w="1843"/>
        <w:gridCol w:w="4111"/>
        <w:gridCol w:w="850"/>
        <w:gridCol w:w="851"/>
      </w:tblGrid>
      <w:tr w:rsidR="00993BC8" w:rsidRPr="009F4A91" w:rsidTr="00846D19">
        <w:trPr>
          <w:trHeight w:val="1194"/>
        </w:trPr>
        <w:tc>
          <w:tcPr>
            <w:tcW w:w="534" w:type="dxa"/>
            <w:vAlign w:val="center"/>
          </w:tcPr>
          <w:p w:rsidR="0050001C" w:rsidRPr="009F4A9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50001C" w:rsidRPr="009F4A9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Ф.И.О.</w:t>
            </w:r>
          </w:p>
        </w:tc>
        <w:tc>
          <w:tcPr>
            <w:tcW w:w="1559" w:type="dxa"/>
            <w:vAlign w:val="center"/>
          </w:tcPr>
          <w:p w:rsidR="0050001C" w:rsidRPr="009F4A91" w:rsidRDefault="0050001C" w:rsidP="009F4A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Должность,</w:t>
            </w:r>
          </w:p>
          <w:p w:rsidR="0050001C" w:rsidRPr="009F4A91" w:rsidRDefault="0050001C" w:rsidP="009F4A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993BC8" w:rsidRDefault="00993BC8" w:rsidP="00993BC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93BC8" w:rsidRDefault="00993BC8" w:rsidP="00993BC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93BC8" w:rsidRDefault="0050001C" w:rsidP="00993BC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Квалифика</w:t>
            </w:r>
            <w:r w:rsidR="00846D19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="00993BC8">
              <w:rPr>
                <w:rFonts w:ascii="Times New Roman" w:hAnsi="Times New Roman"/>
                <w:b/>
                <w:i/>
                <w:sz w:val="18"/>
                <w:szCs w:val="18"/>
              </w:rPr>
              <w:t>ционная</w:t>
            </w:r>
            <w:proofErr w:type="spellEnd"/>
            <w:proofErr w:type="gramEnd"/>
          </w:p>
          <w:p w:rsidR="00993BC8" w:rsidRDefault="00993BC8" w:rsidP="00993BC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категория</w:t>
            </w:r>
          </w:p>
          <w:p w:rsidR="0050001C" w:rsidRPr="009F4A91" w:rsidRDefault="0050001C" w:rsidP="00993BC8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b/>
                <w:i/>
                <w:spacing w:val="-2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4730" w:rsidRDefault="00E7794C" w:rsidP="009F473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Отделени</w:t>
            </w:r>
            <w:r w:rsidR="009F473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е, </w:t>
            </w:r>
          </w:p>
          <w:p w:rsidR="0050001C" w:rsidRPr="009F4A91" w:rsidRDefault="009F4730" w:rsidP="009F473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ДОРП</w:t>
            </w:r>
          </w:p>
        </w:tc>
        <w:tc>
          <w:tcPr>
            <w:tcW w:w="850" w:type="dxa"/>
          </w:tcPr>
          <w:p w:rsidR="0050001C" w:rsidRDefault="0050001C" w:rsidP="009F4A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0001C" w:rsidRPr="009F4A91" w:rsidRDefault="0050001C" w:rsidP="009F4A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1843" w:type="dxa"/>
            <w:vAlign w:val="center"/>
          </w:tcPr>
          <w:p w:rsidR="0050001C" w:rsidRPr="009F4A91" w:rsidRDefault="0050001C" w:rsidP="009F4A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4111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Повышение квалификации и (или) профессиональная переподготовка </w:t>
            </w:r>
            <w:proofErr w:type="gramStart"/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за</w:t>
            </w:r>
            <w:proofErr w:type="gramEnd"/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последние </w:t>
            </w:r>
          </w:p>
          <w:p w:rsidR="0050001C" w:rsidRPr="009F4A9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3 года</w:t>
            </w:r>
          </w:p>
          <w:p w:rsidR="0050001C" w:rsidRPr="009F4A91" w:rsidRDefault="0050001C" w:rsidP="009F4A9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b/>
                <w:i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9F4A91" w:rsidRDefault="0050001C" w:rsidP="009F4A91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50001C" w:rsidRPr="009F4A91" w:rsidRDefault="0050001C" w:rsidP="009F4A91">
            <w:pPr>
              <w:spacing w:line="240" w:lineRule="auto"/>
              <w:ind w:left="-1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Стаж работы                по </w:t>
            </w:r>
            <w:r w:rsidR="005B2E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F4A91">
              <w:rPr>
                <w:rFonts w:ascii="Times New Roman" w:hAnsi="Times New Roman"/>
                <w:b/>
                <w:i/>
                <w:sz w:val="18"/>
                <w:szCs w:val="18"/>
              </w:rPr>
              <w:t>специаль-ности</w:t>
            </w:r>
            <w:proofErr w:type="spellEnd"/>
            <w:proofErr w:type="gramEnd"/>
          </w:p>
        </w:tc>
      </w:tr>
      <w:tr w:rsidR="00993BC8" w:rsidRPr="00C235CD" w:rsidTr="00846D19">
        <w:trPr>
          <w:trHeight w:val="3197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Бобкович</w:t>
            </w:r>
            <w:proofErr w:type="spellEnd"/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740774" w:rsidRDefault="00740774" w:rsidP="00740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  <w:p w:rsidR="0050001C" w:rsidRPr="00C235CD" w:rsidRDefault="00A45410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="0050001C"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 соответствие занимаемой должности,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Приказ МБОУ ДОД ДДК от 21.11.14г.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177 л/</w:t>
            </w:r>
            <w:proofErr w:type="gramStart"/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50001C" w:rsidRPr="00C235CD" w:rsidRDefault="0050001C" w:rsidP="00993B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Музыкальное</w:t>
            </w:r>
          </w:p>
          <w:p w:rsidR="0050001C" w:rsidRPr="00C235CD" w:rsidRDefault="0050001C" w:rsidP="00993B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9F4730" w:rsidP="00FB2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9F4730" w:rsidRDefault="009F4730" w:rsidP="009F47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«Мелодия»,</w:t>
            </w:r>
          </w:p>
          <w:p w:rsidR="009F4730" w:rsidRPr="00C235CD" w:rsidRDefault="009F4730" w:rsidP="009F47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«Музыкальная     капель»</w:t>
            </w:r>
          </w:p>
        </w:tc>
        <w:tc>
          <w:tcPr>
            <w:tcW w:w="850" w:type="dxa"/>
            <w:vAlign w:val="center"/>
          </w:tcPr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0001C" w:rsidRPr="001D2B11" w:rsidRDefault="005F6B75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50001C" w:rsidRPr="001D2B1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ФГБОУ ВПО Поволжский государственный университет сервиса</w:t>
            </w:r>
            <w:r w:rsidR="00C56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993BC8" w:rsidRPr="009F4730" w:rsidRDefault="00993BC8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F473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менеджер</w:t>
            </w:r>
          </w:p>
          <w:p w:rsidR="009F4730" w:rsidRDefault="009F4730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переподготовка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ФГБОУ ВПО Тольяттинский государственный университет</w:t>
            </w:r>
          </w:p>
          <w:p w:rsidR="0050001C" w:rsidRPr="002337B1" w:rsidRDefault="0050001C" w:rsidP="009F47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теория и практика дошкольного образования</w:t>
            </w:r>
          </w:p>
        </w:tc>
        <w:tc>
          <w:tcPr>
            <w:tcW w:w="4111" w:type="dxa"/>
          </w:tcPr>
          <w:p w:rsidR="0050001C" w:rsidRPr="0083067E" w:rsidRDefault="0050001C" w:rsidP="00F7683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«Российское художественное образование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веке: целостно-личностный подход в контексте одаренности», 10 ч., 201</w:t>
            </w:r>
            <w:r w:rsidR="00986DA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г., Тольяттинская консерватория;</w:t>
            </w:r>
          </w:p>
          <w:p w:rsidR="0050001C" w:rsidRPr="0083067E" w:rsidRDefault="0050001C" w:rsidP="00F7683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67E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83067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3067E">
              <w:rPr>
                <w:rFonts w:ascii="Times New Roman" w:hAnsi="Times New Roman"/>
                <w:sz w:val="18"/>
                <w:szCs w:val="18"/>
              </w:rPr>
              <w:t xml:space="preserve"> Тольяттинских педагогических ассамблей «Российское художественное образование  в </w:t>
            </w:r>
            <w:r w:rsidRPr="0083067E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83067E">
              <w:rPr>
                <w:rFonts w:ascii="Times New Roman" w:hAnsi="Times New Roman"/>
                <w:sz w:val="18"/>
                <w:szCs w:val="18"/>
              </w:rPr>
              <w:t xml:space="preserve"> веке: целостно-личностный подход в контексте одаренности», 36 ч., 2014 г., Тольяттинская консерватория    </w:t>
            </w:r>
          </w:p>
        </w:tc>
        <w:tc>
          <w:tcPr>
            <w:tcW w:w="850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4</w:t>
            </w:r>
            <w:r w:rsidR="008B34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50001C" w:rsidRPr="00C235CD" w:rsidRDefault="008B345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г.</w:t>
            </w:r>
          </w:p>
        </w:tc>
      </w:tr>
      <w:tr w:rsidR="00993BC8" w:rsidRPr="00C235CD" w:rsidTr="00846D19">
        <w:trPr>
          <w:trHeight w:val="699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Богоявленская Вероника Николаевна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715B44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Высшая </w:t>
            </w:r>
            <w:r w:rsidR="0050001C"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категория,</w:t>
            </w:r>
          </w:p>
          <w:p w:rsidR="0050001C" w:rsidRPr="00C235CD" w:rsidRDefault="0050001C" w:rsidP="009F47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риказ Министерства образования и науки Самарской обл. от </w:t>
            </w:r>
            <w:r w:rsidR="009F473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07.03.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</w:t>
            </w:r>
            <w:r w:rsidR="009F473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№ 55-од</w:t>
            </w:r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Музыкальное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9F4730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9F4730" w:rsidRDefault="009F4730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«Веснянка»,</w:t>
            </w:r>
          </w:p>
          <w:p w:rsidR="009F4730" w:rsidRDefault="007E7F4D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«Зернышко»</w:t>
            </w:r>
          </w:p>
          <w:p w:rsidR="009F4730" w:rsidRPr="00C235CD" w:rsidRDefault="009F4730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566D" w:rsidRDefault="005F6B75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56566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Российская академия музыки им. Гнесиных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Москва, 2000 г.,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дирижирование</w:t>
            </w:r>
            <w:proofErr w:type="spellEnd"/>
          </w:p>
        </w:tc>
        <w:tc>
          <w:tcPr>
            <w:tcW w:w="4111" w:type="dxa"/>
          </w:tcPr>
          <w:p w:rsidR="0050001C" w:rsidRPr="0083067E" w:rsidRDefault="0050001C" w:rsidP="00F7683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IX Тольяттинских педагогических ассамблей «Российское художественное образование в XXI веке: целостно-личностный подход в контексте одаренности», </w:t>
            </w:r>
            <w:r w:rsidR="00986DA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 w:rsidR="00986DA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г., Тольяттинская консерватория;</w:t>
            </w:r>
          </w:p>
          <w:p w:rsidR="0050001C" w:rsidRPr="0083067E" w:rsidRDefault="0050001C" w:rsidP="00F7683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«Российское 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веке: целостно-личностный подход в контексте одаренности», 24 ч., 2014г., Тольяттинская консерватория,</w:t>
            </w:r>
          </w:p>
          <w:p w:rsidR="0050001C" w:rsidRPr="0083067E" w:rsidRDefault="0050001C" w:rsidP="00F7683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Мастер-класс по вокалу, 36 ч., 2015 г., Всероссийский конкурс «Открой свое сердце», МБУ ДО ДДК</w:t>
            </w:r>
          </w:p>
          <w:p w:rsidR="0050001C" w:rsidRPr="0083067E" w:rsidRDefault="0050001C" w:rsidP="00F7683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Семинар-практикум международного фестиваля-конкурса национальных культур и фольклора «Народные истоки» г. Сочи, 2015</w:t>
            </w:r>
            <w:r w:rsidR="009F473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</w:t>
            </w:r>
          </w:p>
          <w:p w:rsidR="0050001C" w:rsidRDefault="0050001C" w:rsidP="00F7683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вопросы обучения и воспитания», 16 ч., 2015 г., Тольяттинская консерватория</w:t>
            </w:r>
          </w:p>
          <w:p w:rsidR="0050001C" w:rsidRPr="00C235CD" w:rsidRDefault="00701297" w:rsidP="007E7F4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</w:tc>
        <w:tc>
          <w:tcPr>
            <w:tcW w:w="850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18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</w:tr>
      <w:tr w:rsidR="00993BC8" w:rsidRPr="00C235CD" w:rsidTr="00846D19">
        <w:trPr>
          <w:trHeight w:val="20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50001C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I категория, Приказ 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Министерства образования и науки Самарской обл. от 07.10.2013г. № 361-од</w:t>
            </w:r>
          </w:p>
        </w:tc>
        <w:tc>
          <w:tcPr>
            <w:tcW w:w="1843" w:type="dxa"/>
            <w:vAlign w:val="center"/>
          </w:tcPr>
          <w:p w:rsidR="00467DC2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Хореографическое </w:t>
            </w:r>
          </w:p>
          <w:p w:rsidR="00467DC2" w:rsidRDefault="00467DC2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7E7F4D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7E7F4D" w:rsidRPr="00C235CD" w:rsidRDefault="007E7F4D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«Вдохновение», «Стремление»</w:t>
            </w:r>
          </w:p>
        </w:tc>
        <w:tc>
          <w:tcPr>
            <w:tcW w:w="850" w:type="dxa"/>
            <w:vAlign w:val="center"/>
          </w:tcPr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1D2B11" w:rsidRDefault="001D2B11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Самарская государственная академия культуры и искусств, 2005 г.,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художественный руководитель хореографического коллектива, преподаватель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001C" w:rsidRPr="00310C0D" w:rsidRDefault="0050001C" w:rsidP="00F7683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C0D">
              <w:rPr>
                <w:rFonts w:ascii="Times New Roman" w:hAnsi="Times New Roman"/>
                <w:sz w:val="18"/>
                <w:szCs w:val="18"/>
              </w:rPr>
              <w:t>Формирование художественного замысла на материале народного творчества, 32 ч., 2014 г., всероссийский хореографический фестиваль «Красная дорожка» г. Курган</w:t>
            </w:r>
          </w:p>
          <w:p w:rsidR="0050001C" w:rsidRPr="007E7F4D" w:rsidRDefault="0050001C" w:rsidP="00310C0D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F4D">
              <w:rPr>
                <w:rFonts w:ascii="Times New Roman" w:hAnsi="Times New Roman"/>
                <w:sz w:val="18"/>
                <w:szCs w:val="18"/>
              </w:rPr>
              <w:t xml:space="preserve">Всероссийский </w:t>
            </w:r>
            <w:proofErr w:type="spellStart"/>
            <w:r w:rsidRPr="007E7F4D">
              <w:rPr>
                <w:rFonts w:ascii="Times New Roman" w:hAnsi="Times New Roman"/>
                <w:sz w:val="18"/>
                <w:szCs w:val="18"/>
              </w:rPr>
              <w:t>грантовый</w:t>
            </w:r>
            <w:proofErr w:type="spellEnd"/>
            <w:r w:rsidRPr="007E7F4D">
              <w:rPr>
                <w:rFonts w:ascii="Times New Roman" w:hAnsi="Times New Roman"/>
                <w:sz w:val="18"/>
                <w:szCs w:val="18"/>
              </w:rPr>
              <w:t xml:space="preserve"> хореографический конкурс «SOCHI DANCE MARINE», 36 ч., 2014г.</w:t>
            </w:r>
            <w:proofErr w:type="gramStart"/>
            <w:r w:rsidRPr="007E7F4D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7E7F4D">
              <w:rPr>
                <w:rFonts w:ascii="Times New Roman" w:hAnsi="Times New Roman"/>
                <w:sz w:val="18"/>
                <w:szCs w:val="18"/>
              </w:rPr>
              <w:t>. Сочи</w:t>
            </w:r>
          </w:p>
          <w:p w:rsidR="0050001C" w:rsidRPr="00310C0D" w:rsidRDefault="0050001C" w:rsidP="00F7683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C0D">
              <w:rPr>
                <w:rFonts w:ascii="Times New Roman" w:hAnsi="Times New Roman"/>
                <w:sz w:val="18"/>
                <w:szCs w:val="18"/>
              </w:rPr>
              <w:t xml:space="preserve">Семинар «Инновации в образовательно-культурной сфере. </w:t>
            </w:r>
            <w:proofErr w:type="gramStart"/>
            <w:r w:rsidRPr="00310C0D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творческом процессе», 72 ч., международный конкурс «Браво, дети» г. Миасс, 2015 г.  Семинар-практикум международного фестиваля-конкурса национальных культур и фольклора «Народные истоки» г. Сочи, 2015г.  </w:t>
            </w:r>
            <w:proofErr w:type="gramEnd"/>
          </w:p>
          <w:p w:rsidR="0050001C" w:rsidRPr="00310C0D" w:rsidRDefault="0050001C" w:rsidP="00F7683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C0D">
              <w:rPr>
                <w:rFonts w:ascii="Times New Roman" w:hAnsi="Times New Roman"/>
                <w:sz w:val="18"/>
                <w:szCs w:val="18"/>
              </w:rPr>
              <w:t>Всероссийский фестиваль вокального искусства «Открой свое сердце» г. Тольятти, мастер – класс. 36ч.,2015г., МБУ ДО ДДК</w:t>
            </w:r>
          </w:p>
          <w:p w:rsidR="0050001C" w:rsidRDefault="0050001C" w:rsidP="00F7683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C0D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программе, «Работа над хореографической  постановкой (народно-сценический танец)»,72ч., 2015г., Тольяттинская консерватория</w:t>
            </w:r>
          </w:p>
          <w:p w:rsidR="00701297" w:rsidRDefault="00701297" w:rsidP="00F7683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 участника программы по теме: «Применение дифференцированной технологии в комплексном обучении детей и подростков хореографическому искусству»,2016г</w:t>
            </w:r>
          </w:p>
          <w:p w:rsidR="00F411D2" w:rsidRPr="00310C0D" w:rsidRDefault="00F411D2" w:rsidP="00F7683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Удостоверение о краткосрочном повышении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квалификациина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проекте Национальная премия в области народной хореографии «Приз хореографа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В.Шершнева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», 2017г</w:t>
            </w:r>
          </w:p>
        </w:tc>
        <w:tc>
          <w:tcPr>
            <w:tcW w:w="850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12 л.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12 л.</w:t>
            </w:r>
          </w:p>
        </w:tc>
      </w:tr>
      <w:tr w:rsidR="000F7BC5" w:rsidRPr="00C235CD" w:rsidTr="00846D19">
        <w:trPr>
          <w:trHeight w:val="20"/>
        </w:trPr>
        <w:tc>
          <w:tcPr>
            <w:tcW w:w="534" w:type="dxa"/>
            <w:vAlign w:val="center"/>
          </w:tcPr>
          <w:p w:rsidR="000F7BC5" w:rsidRPr="00C235CD" w:rsidRDefault="000F7BC5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BC5" w:rsidRDefault="000F7BC5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Бунина </w:t>
            </w:r>
          </w:p>
          <w:p w:rsidR="000F7BC5" w:rsidRPr="00C235CD" w:rsidRDefault="000F7BC5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Ксения Михайловна</w:t>
            </w:r>
          </w:p>
        </w:tc>
        <w:tc>
          <w:tcPr>
            <w:tcW w:w="1559" w:type="dxa"/>
            <w:vAlign w:val="center"/>
          </w:tcPr>
          <w:p w:rsidR="000F7BC5" w:rsidRPr="00C235CD" w:rsidRDefault="00DF228A" w:rsidP="00BC6D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Педагог-организатор </w:t>
            </w:r>
          </w:p>
        </w:tc>
        <w:tc>
          <w:tcPr>
            <w:tcW w:w="1418" w:type="dxa"/>
            <w:vAlign w:val="center"/>
          </w:tcPr>
          <w:p w:rsidR="000F7BC5" w:rsidRPr="00C235CD" w:rsidRDefault="00DF228A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0F7BC5" w:rsidRPr="00C235CD" w:rsidRDefault="009F4730" w:rsidP="009F4730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Отдел ОМР</w:t>
            </w:r>
          </w:p>
        </w:tc>
        <w:tc>
          <w:tcPr>
            <w:tcW w:w="850" w:type="dxa"/>
            <w:vAlign w:val="center"/>
          </w:tcPr>
          <w:p w:rsidR="000F7BC5" w:rsidRDefault="00DF228A" w:rsidP="009B5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9F4730" w:rsidRDefault="00DF228A" w:rsidP="00DF2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28A">
              <w:rPr>
                <w:rFonts w:ascii="Times New Roman" w:hAnsi="Times New Roman"/>
                <w:sz w:val="18"/>
                <w:szCs w:val="18"/>
              </w:rPr>
              <w:t>ГОУ ВПО Поволжская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ударственная </w:t>
            </w:r>
            <w:r w:rsidRPr="00DF228A">
              <w:rPr>
                <w:rFonts w:ascii="Times New Roman" w:hAnsi="Times New Roman"/>
                <w:sz w:val="18"/>
                <w:szCs w:val="18"/>
              </w:rPr>
              <w:t>социально-гуманитарная академия</w:t>
            </w:r>
            <w:r w:rsidR="009F473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F7BC5" w:rsidRDefault="009F4730" w:rsidP="009F47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730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4111" w:type="dxa"/>
          </w:tcPr>
          <w:p w:rsidR="000F7BC5" w:rsidRPr="00310C0D" w:rsidRDefault="000F7BC5" w:rsidP="00DF228A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7BC5" w:rsidRPr="00C235CD" w:rsidRDefault="00BC6DCB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8л</w:t>
            </w:r>
            <w:r w:rsidR="00715B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F7BC5" w:rsidRPr="00C235CD" w:rsidRDefault="00715B44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8л.</w:t>
            </w:r>
          </w:p>
        </w:tc>
      </w:tr>
      <w:tr w:rsidR="00993BC8" w:rsidRPr="00C235CD" w:rsidTr="00846D19">
        <w:trPr>
          <w:trHeight w:val="20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Вартанян Мария </w:t>
            </w: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Самвеловна</w:t>
            </w:r>
            <w:proofErr w:type="spellEnd"/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EE4B17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Музыкальное </w:t>
            </w:r>
          </w:p>
          <w:p w:rsidR="00467DC2" w:rsidRDefault="007E7F4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7E7F4D" w:rsidRDefault="007E7F4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«Музыкальная капель»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5F6B75" w:rsidP="009B5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  <w:vAlign w:val="center"/>
          </w:tcPr>
          <w:p w:rsidR="005F6B75" w:rsidRDefault="005F6B75" w:rsidP="005F6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студент </w:t>
            </w:r>
            <w:r w:rsidR="005070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866E2D"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курс</w:t>
            </w:r>
            <w:r w:rsidR="00866E2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  <w:p w:rsidR="0050001C" w:rsidRPr="002337B1" w:rsidRDefault="0050001C" w:rsidP="00866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ФГБОУ ВПО Владимирский государственный </w:t>
            </w: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университет имени А. Г. и Н. Григорьевича Столетовых (</w:t>
            </w:r>
            <w:proofErr w:type="spellStart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ВлГУ</w:t>
            </w:r>
            <w:proofErr w:type="spellEnd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111" w:type="dxa"/>
            <w:vAlign w:val="center"/>
          </w:tcPr>
          <w:p w:rsidR="0050001C" w:rsidRPr="00C235CD" w:rsidRDefault="0050001C" w:rsidP="00500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50001C" w:rsidP="007F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7F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</w:tr>
      <w:tr w:rsidR="00993BC8" w:rsidRPr="00C235CD" w:rsidTr="00775969">
        <w:trPr>
          <w:trHeight w:val="20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Вовк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Светлана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740774" w:rsidP="00775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>ысшая</w:t>
            </w:r>
          </w:p>
          <w:p w:rsidR="0050001C" w:rsidRPr="00C235CD" w:rsidRDefault="0050001C" w:rsidP="00775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и науки  Самарской обл. от 04.07.2016 г. № 234-од</w:t>
            </w:r>
          </w:p>
        </w:tc>
        <w:tc>
          <w:tcPr>
            <w:tcW w:w="1843" w:type="dxa"/>
            <w:vAlign w:val="center"/>
          </w:tcPr>
          <w:p w:rsidR="00467DC2" w:rsidRDefault="0050001C" w:rsidP="00467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Музыкальное </w:t>
            </w:r>
          </w:p>
          <w:p w:rsidR="00467DC2" w:rsidRDefault="00467DC2" w:rsidP="00467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7E7F4D" w:rsidP="00467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ДОРП </w:t>
            </w:r>
          </w:p>
          <w:p w:rsidR="007E7F4D" w:rsidRPr="00C235CD" w:rsidRDefault="007E7F4D" w:rsidP="00467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«Мелодия»</w:t>
            </w:r>
          </w:p>
        </w:tc>
        <w:tc>
          <w:tcPr>
            <w:tcW w:w="850" w:type="dxa"/>
            <w:vAlign w:val="center"/>
          </w:tcPr>
          <w:p w:rsidR="0050001C" w:rsidRPr="002337B1" w:rsidRDefault="0050001C" w:rsidP="00775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5F6B75" w:rsidRDefault="005F6B75" w:rsidP="009B20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F6B75" w:rsidRDefault="005F6B75" w:rsidP="00775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F6B75" w:rsidRDefault="005F6B75" w:rsidP="00775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</w:t>
            </w:r>
          </w:p>
          <w:p w:rsidR="0050001C" w:rsidRPr="002337B1" w:rsidRDefault="0050001C" w:rsidP="00775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ФГОУ ВПО Самарская </w:t>
            </w:r>
            <w:proofErr w:type="spellStart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кадемия</w:t>
            </w:r>
            <w:proofErr w:type="spellEnd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культуры и искусств, 2003г.,</w:t>
            </w:r>
          </w:p>
          <w:p w:rsidR="0050001C" w:rsidRPr="002337B1" w:rsidRDefault="0050001C" w:rsidP="00775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ФГБОУ </w:t>
            </w:r>
            <w:proofErr w:type="gramStart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Московский государственный институт культуры</w:t>
            </w:r>
          </w:p>
          <w:p w:rsidR="0050001C" w:rsidRPr="002337B1" w:rsidRDefault="0050001C" w:rsidP="00AD3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вокальное искусство (магистратура) </w:t>
            </w:r>
          </w:p>
        </w:tc>
        <w:tc>
          <w:tcPr>
            <w:tcW w:w="4111" w:type="dxa"/>
          </w:tcPr>
          <w:p w:rsidR="0050001C" w:rsidRPr="00C235CD" w:rsidRDefault="00FA0936" w:rsidP="00F76836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 xml:space="preserve">«Российское художественное образование в </w:t>
            </w:r>
            <w:r w:rsidR="0050001C" w:rsidRPr="00C235CD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 xml:space="preserve"> веке: целостно-личностный подход в контексте одаренности», 12 ч., 2014 г., Тольяттинская консерватория;</w:t>
            </w:r>
          </w:p>
          <w:p w:rsidR="0050001C" w:rsidRPr="00C235CD" w:rsidRDefault="0050001C" w:rsidP="00F76836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«Методика резонаторного пения. Работа с начинающими певцами. Различные виды вокализации», 72 ч., 2014 г., </w:t>
            </w: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международный фестиваль  «Союз талантов России» г. Сочи,</w:t>
            </w:r>
          </w:p>
          <w:p w:rsidR="0050001C" w:rsidRDefault="0050001C" w:rsidP="00F76836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Тольяттинских педагогических ассамблей «Российское художественное образование  в </w:t>
            </w: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веке: целостно-личностный подход в контексте одаренности», 16 ч., 2015 г., Тольяттинская консерватория.</w:t>
            </w:r>
          </w:p>
          <w:p w:rsidR="00D73A2F" w:rsidRDefault="00D73A2F" w:rsidP="00F76836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на прохождение краткосрочного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обучения по теме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«Работа над интонацией с начинающим вокалистом»</w:t>
            </w:r>
          </w:p>
          <w:p w:rsidR="00D73A2F" w:rsidRDefault="00D73A2F" w:rsidP="00F76836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«Искусство сольного народного пения»</w:t>
            </w:r>
          </w:p>
          <w:p w:rsidR="00D73A2F" w:rsidRDefault="00D73A2F" w:rsidP="00F76836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«Метод преподавания народного артиста СССР Зураба Соткилавы», 72 ч, 2016г</w:t>
            </w:r>
          </w:p>
          <w:p w:rsidR="00305E06" w:rsidRDefault="00305E06" w:rsidP="00F76836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  о прохождении программы мастер-классов по направлению «эстрадный вокал», в рамках всероссийского открытого детского эстрадного телевизионного конкурса «Золотой петушок», 2016г 24ч, 2016г</w:t>
            </w:r>
          </w:p>
          <w:p w:rsidR="00305E06" w:rsidRPr="00C235CD" w:rsidRDefault="00305E06" w:rsidP="00F76836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по программе мастер-классов в объеме 36ч по вокалу, 2016г, </w:t>
            </w:r>
            <w:r w:rsidR="001271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50" w:type="dxa"/>
            <w:vAlign w:val="center"/>
          </w:tcPr>
          <w:p w:rsidR="0050001C" w:rsidRPr="00C235CD" w:rsidRDefault="006B7166" w:rsidP="007F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50001C" w:rsidRPr="00C235CD" w:rsidRDefault="006B7166" w:rsidP="007F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</w:p>
        </w:tc>
      </w:tr>
      <w:tr w:rsidR="00993BC8" w:rsidRPr="00C235CD" w:rsidTr="00846D19">
        <w:trPr>
          <w:trHeight w:val="1665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Камаев</w:t>
            </w:r>
            <w:proofErr w:type="spellEnd"/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Рястям</w:t>
            </w:r>
            <w:proofErr w:type="spellEnd"/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Бакиевич</w:t>
            </w:r>
            <w:proofErr w:type="spellEnd"/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418" w:type="dxa"/>
            <w:vAlign w:val="center"/>
          </w:tcPr>
          <w:p w:rsidR="0006432C" w:rsidRDefault="007E7F4D" w:rsidP="007E7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06432C"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  <w:p w:rsidR="0050001C" w:rsidRPr="00C235CD" w:rsidRDefault="00FD644B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="0050001C"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 соответствие занимаемой должности,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Приказ МБОУ ДОД ДДК от 21.11.14г.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177 л/</w:t>
            </w:r>
            <w:proofErr w:type="gramStart"/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2F08A7" w:rsidRPr="00C235CD" w:rsidRDefault="002F08A7" w:rsidP="002F08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Хореографическое</w:t>
            </w:r>
          </w:p>
          <w:p w:rsidR="002F08A7" w:rsidRDefault="002F08A7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7E7F4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7E7F4D" w:rsidRDefault="007E7F4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«Вдохновение»,</w:t>
            </w:r>
          </w:p>
          <w:p w:rsidR="007E7F4D" w:rsidRPr="00C235CD" w:rsidRDefault="007E7F4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«Детство»</w:t>
            </w:r>
          </w:p>
        </w:tc>
        <w:tc>
          <w:tcPr>
            <w:tcW w:w="850" w:type="dxa"/>
            <w:vAlign w:val="center"/>
          </w:tcPr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775969" w:rsidRDefault="00775969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среднее профессиональное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Ульяновское областное культурно-просветительное училище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руководитель самодеятельного оркестра народных инструментов</w:t>
            </w:r>
          </w:p>
        </w:tc>
        <w:tc>
          <w:tcPr>
            <w:tcW w:w="4111" w:type="dxa"/>
          </w:tcPr>
          <w:p w:rsidR="0050001C" w:rsidRDefault="0050001C" w:rsidP="001825E0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738">
              <w:rPr>
                <w:rFonts w:ascii="Times New Roman" w:hAnsi="Times New Roman"/>
                <w:sz w:val="18"/>
                <w:szCs w:val="18"/>
              </w:rPr>
              <w:t>По программе X Тольяттинских педагогических ассамблей «Российское художественное образование  в XXI веке: целостно-личностный подход в контексте одаренности», 36 ч., 2015 г., Тольяттинская консерватория</w:t>
            </w:r>
          </w:p>
          <w:p w:rsidR="001825E0" w:rsidRPr="0083067E" w:rsidRDefault="001825E0" w:rsidP="001825E0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16 ч., 2015 г., Тольяттинская консерватория</w:t>
            </w:r>
          </w:p>
          <w:p w:rsidR="001825E0" w:rsidRPr="00170738" w:rsidRDefault="001825E0" w:rsidP="001825E0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33 г.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7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</w:tr>
      <w:tr w:rsidR="00993BC8" w:rsidRPr="00C235CD" w:rsidTr="00846D19">
        <w:trPr>
          <w:trHeight w:val="420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Косточка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Людмила Алексеевна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06432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50001C"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ысшая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Приказ Министерства образования и науки Самарской обл. 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от 30.06.2015г. № 263-од</w:t>
            </w:r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Художественное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F52CE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5F52CE" w:rsidRDefault="005F52CE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«Юный художник»,</w:t>
            </w:r>
          </w:p>
          <w:p w:rsidR="005F52CE" w:rsidRPr="00C235CD" w:rsidRDefault="005F52CE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«Сударушка»</w:t>
            </w:r>
          </w:p>
        </w:tc>
        <w:tc>
          <w:tcPr>
            <w:tcW w:w="850" w:type="dxa"/>
            <w:vAlign w:val="center"/>
          </w:tcPr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CA5722" w:rsidRDefault="00CA5722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Заочный народный университет искусств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 xml:space="preserve">г. Москва, 1993 г., Руководитель </w:t>
            </w:r>
            <w:r w:rsidRPr="002337B1">
              <w:rPr>
                <w:rFonts w:ascii="Times New Roman" w:hAnsi="Times New Roman"/>
                <w:sz w:val="18"/>
                <w:szCs w:val="18"/>
              </w:rPr>
              <w:lastRenderedPageBreak/>
              <w:t>изостудии</w:t>
            </w:r>
          </w:p>
        </w:tc>
        <w:tc>
          <w:tcPr>
            <w:tcW w:w="4111" w:type="dxa"/>
          </w:tcPr>
          <w:p w:rsidR="0050001C" w:rsidRPr="000320FD" w:rsidRDefault="0050001C" w:rsidP="00F7683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20FD">
              <w:rPr>
                <w:rFonts w:ascii="Times New Roman" w:hAnsi="Times New Roman"/>
                <w:sz w:val="18"/>
                <w:szCs w:val="18"/>
              </w:rPr>
              <w:lastRenderedPageBreak/>
              <w:t>По программе IX Тольяттинских педагогических    ассамблей Российское художественное образование в XXI веке: опыт перспективы развития, 25 ч., 2013 г., Тольяттинская консерватория</w:t>
            </w:r>
          </w:p>
          <w:p w:rsidR="0050001C" w:rsidRPr="000320FD" w:rsidRDefault="0050001C" w:rsidP="00F7683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20FD">
              <w:rPr>
                <w:rFonts w:ascii="Times New Roman" w:hAnsi="Times New Roman"/>
                <w:sz w:val="18"/>
                <w:szCs w:val="18"/>
              </w:rPr>
              <w:t xml:space="preserve">По программе XI Тольяттинских </w:t>
            </w:r>
            <w:r w:rsidRPr="000320FD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педагогических ассамблей: «Художественное образование в XXI веке: актуальные вопросы обучения и воспитания, 16 ч., 2015г., Тольяттинская консерватория</w:t>
            </w:r>
          </w:p>
          <w:p w:rsidR="0050001C" w:rsidRPr="00C235CD" w:rsidRDefault="0050001C" w:rsidP="000320FD">
            <w:pPr>
              <w:spacing w:after="0" w:line="240" w:lineRule="auto"/>
              <w:ind w:left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40 л.</w:t>
            </w:r>
          </w:p>
        </w:tc>
        <w:tc>
          <w:tcPr>
            <w:tcW w:w="851" w:type="dxa"/>
            <w:vAlign w:val="center"/>
          </w:tcPr>
          <w:p w:rsidR="0050001C" w:rsidRPr="00C235CD" w:rsidRDefault="00F577EA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</w:p>
        </w:tc>
      </w:tr>
      <w:tr w:rsidR="00993BC8" w:rsidRPr="00C235CD" w:rsidTr="00846D19">
        <w:trPr>
          <w:trHeight w:val="647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Куликова Светлана Станиславовна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Художественное</w:t>
            </w:r>
          </w:p>
          <w:p w:rsidR="0050001C" w:rsidRDefault="00162ABA" w:rsidP="00394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162ABA" w:rsidRDefault="00162ABA" w:rsidP="00394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«Радужка»,</w:t>
            </w:r>
          </w:p>
          <w:p w:rsidR="00162ABA" w:rsidRDefault="00162ABA" w:rsidP="00394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«Сударушка»</w:t>
            </w:r>
          </w:p>
          <w:p w:rsidR="00162ABA" w:rsidRPr="00C235CD" w:rsidRDefault="00162ABA" w:rsidP="00394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CA5722" w:rsidRDefault="00CA5722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 xml:space="preserve">Тольяттинский филиал </w:t>
            </w:r>
            <w:proofErr w:type="gramStart"/>
            <w:r w:rsidRPr="002337B1">
              <w:rPr>
                <w:rFonts w:ascii="Times New Roman" w:hAnsi="Times New Roman"/>
                <w:sz w:val="18"/>
                <w:szCs w:val="18"/>
              </w:rPr>
              <w:t>Самарского</w:t>
            </w:r>
            <w:proofErr w:type="gramEnd"/>
            <w:r w:rsidRPr="00233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37B1">
              <w:rPr>
                <w:rFonts w:ascii="Times New Roman" w:hAnsi="Times New Roman"/>
                <w:sz w:val="18"/>
                <w:szCs w:val="18"/>
              </w:rPr>
              <w:t>госпедуниверситета</w:t>
            </w:r>
            <w:proofErr w:type="spellEnd"/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001C" w:rsidRDefault="0050001C" w:rsidP="00F76836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5722">
              <w:rPr>
                <w:rFonts w:ascii="Times New Roman" w:hAnsi="Times New Roman"/>
                <w:sz w:val="18"/>
                <w:szCs w:val="18"/>
              </w:rPr>
              <w:t>Областной семинар-практикум «</w:t>
            </w:r>
            <w:proofErr w:type="gramStart"/>
            <w:r w:rsidRPr="00CA5722">
              <w:rPr>
                <w:rFonts w:ascii="Times New Roman" w:hAnsi="Times New Roman"/>
                <w:sz w:val="18"/>
                <w:szCs w:val="18"/>
              </w:rPr>
              <w:t>Урок-педагогическое</w:t>
            </w:r>
            <w:proofErr w:type="gramEnd"/>
            <w:r w:rsidRPr="00CA5722">
              <w:rPr>
                <w:rFonts w:ascii="Times New Roman" w:hAnsi="Times New Roman"/>
                <w:sz w:val="18"/>
                <w:szCs w:val="18"/>
              </w:rPr>
              <w:t xml:space="preserve"> творчество-успех», 8ч., 2016г. ГБОУ ДОД Центр развития творчества детей и юношества, Областной центр эстетического образования </w:t>
            </w:r>
          </w:p>
          <w:p w:rsidR="00D14B0A" w:rsidRPr="00CA5722" w:rsidRDefault="00D14B0A" w:rsidP="00D14B0A">
            <w:pPr>
              <w:pStyle w:val="a7"/>
              <w:spacing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D14B0A" w:rsidRPr="0083067E" w:rsidRDefault="0050001C" w:rsidP="00D14B0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4B0A"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="00D14B0A"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 w:rsidR="00D14B0A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="00D14B0A"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="00D14B0A"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="00D14B0A"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</w:t>
            </w:r>
            <w:r w:rsidR="00D14B0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="00D14B0A"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 w:rsidR="00D14B0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="00D14B0A"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  <w:p w:rsidR="00D14B0A" w:rsidRPr="0083067E" w:rsidRDefault="00D14B0A" w:rsidP="00D14B0A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Pr="00C235CD" w:rsidRDefault="0050001C" w:rsidP="009F4A91">
            <w:pPr>
              <w:pStyle w:val="a7"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2</w:t>
            </w:r>
            <w:r w:rsidR="0091719C">
              <w:rPr>
                <w:rFonts w:ascii="Times New Roman" w:hAnsi="Times New Roman"/>
                <w:sz w:val="18"/>
                <w:szCs w:val="18"/>
              </w:rPr>
              <w:t>7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1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3BC8" w:rsidRPr="00C235CD" w:rsidTr="00066539">
        <w:trPr>
          <w:trHeight w:val="647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Лаврентьев Михаил Александрович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(внешний совместитель)</w:t>
            </w:r>
          </w:p>
        </w:tc>
        <w:tc>
          <w:tcPr>
            <w:tcW w:w="1418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Музыкальное</w:t>
            </w:r>
          </w:p>
          <w:p w:rsidR="00162ABA" w:rsidRDefault="00162ABA" w:rsidP="00162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162ABA" w:rsidRDefault="00162ABA" w:rsidP="00162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«Веснянка»,</w:t>
            </w:r>
          </w:p>
          <w:p w:rsidR="00162ABA" w:rsidRDefault="00162ABA" w:rsidP="00162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«Зернышко»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6860BA" w:rsidRDefault="006860BA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Среднее профессиональное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Тольяттинское музыкальное училище, 2000</w:t>
            </w:r>
          </w:p>
          <w:p w:rsidR="0050001C" w:rsidRDefault="0050001C" w:rsidP="009F4A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преподаватель, артист ансамбля</w:t>
            </w: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B2EA2" w:rsidRDefault="00CB2EA2" w:rsidP="00686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BA" w:rsidRDefault="00CB2EA2" w:rsidP="00686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6860BA">
              <w:rPr>
                <w:rFonts w:ascii="Times New Roman" w:hAnsi="Times New Roman"/>
                <w:color w:val="000000"/>
                <w:sz w:val="18"/>
                <w:szCs w:val="18"/>
              </w:rPr>
              <w:t>ысшее</w:t>
            </w:r>
          </w:p>
          <w:p w:rsidR="0050001C" w:rsidRPr="002337B1" w:rsidRDefault="0050001C" w:rsidP="006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ГБОУ ВПО ТГУ</w:t>
            </w:r>
          </w:p>
          <w:p w:rsidR="0050001C" w:rsidRPr="002337B1" w:rsidRDefault="0050001C" w:rsidP="006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журналистика</w:t>
            </w:r>
          </w:p>
        </w:tc>
        <w:tc>
          <w:tcPr>
            <w:tcW w:w="4111" w:type="dxa"/>
          </w:tcPr>
          <w:p w:rsidR="00D14B0A" w:rsidRPr="00162ABA" w:rsidRDefault="00D14B0A" w:rsidP="00162AB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  <w:p w:rsidR="0050001C" w:rsidRPr="00C235CD" w:rsidRDefault="0050001C" w:rsidP="009F4A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91719C" w:rsidP="00066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066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7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л</w:t>
            </w:r>
            <w:r w:rsidR="0006653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93BC8" w:rsidRPr="00C235CD" w:rsidTr="00846D19">
        <w:trPr>
          <w:trHeight w:val="647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Лаптев Владимир Леонидович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Хореографическое</w:t>
            </w:r>
          </w:p>
          <w:p w:rsidR="0050001C" w:rsidRDefault="00162ABA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162ABA" w:rsidRDefault="00162ABA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2A17A9">
              <w:rPr>
                <w:rFonts w:ascii="Times New Roman" w:hAnsi="Times New Roman"/>
                <w:sz w:val="18"/>
                <w:szCs w:val="18"/>
              </w:rPr>
              <w:t>Стремление»,</w:t>
            </w:r>
          </w:p>
          <w:p w:rsidR="002A17A9" w:rsidRPr="00C235CD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«Вдохновение»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C969C5" w:rsidRDefault="00C969C5" w:rsidP="00C96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высшая</w:t>
            </w:r>
          </w:p>
          <w:p w:rsidR="00C969C5" w:rsidRPr="00C969C5" w:rsidRDefault="00C969C5" w:rsidP="00C96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69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Куйбышевский государственный институт культуры,1989</w:t>
            </w:r>
          </w:p>
          <w:p w:rsidR="0050001C" w:rsidRPr="002337B1" w:rsidRDefault="00C969C5" w:rsidP="00C96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9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самодеятельного народного хора</w:t>
            </w:r>
          </w:p>
        </w:tc>
        <w:tc>
          <w:tcPr>
            <w:tcW w:w="4111" w:type="dxa"/>
          </w:tcPr>
          <w:p w:rsidR="0050001C" w:rsidRPr="00C235CD" w:rsidRDefault="0050001C" w:rsidP="009F4A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50001C" w:rsidP="0085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4</w:t>
            </w:r>
            <w:r w:rsidR="00853566">
              <w:rPr>
                <w:rFonts w:ascii="Times New Roman" w:hAnsi="Times New Roman"/>
                <w:sz w:val="18"/>
                <w:szCs w:val="18"/>
              </w:rPr>
              <w:t>0 л.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4 г.</w:t>
            </w:r>
          </w:p>
        </w:tc>
      </w:tr>
      <w:tr w:rsidR="00846D19" w:rsidRPr="00C235CD" w:rsidTr="00170738">
        <w:trPr>
          <w:trHeight w:val="3150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Максимова Екатерина Владимировна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E1288E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1418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категория </w:t>
            </w:r>
          </w:p>
          <w:p w:rsidR="00170738" w:rsidRDefault="00170738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Министерства образования и науки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от 11.12.2014г. № 385-од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Методический отдел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50001C" w:rsidP="009B5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2337B1" w:rsidRDefault="00CB2EA2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Самарский государственный университет,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2006 г.,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</w:p>
        </w:tc>
        <w:tc>
          <w:tcPr>
            <w:tcW w:w="4111" w:type="dxa"/>
          </w:tcPr>
          <w:p w:rsidR="0050001C" w:rsidRPr="00C235CD" w:rsidRDefault="0050001C" w:rsidP="00F76836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По программе Девятых Тольяттинских педагогических ассамблей «Российское художественное образование в </w:t>
            </w: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веке: целостно-личностный п</w:t>
            </w:r>
            <w:r>
              <w:rPr>
                <w:rFonts w:ascii="Times New Roman" w:hAnsi="Times New Roman"/>
                <w:sz w:val="18"/>
                <w:szCs w:val="18"/>
              </w:rPr>
              <w:t>одход в контексте одаренности»,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2013 г.;</w:t>
            </w:r>
          </w:p>
          <w:p w:rsidR="0050001C" w:rsidRPr="00C235CD" w:rsidRDefault="0050001C" w:rsidP="00F76836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«Технологии создания педагогических разработок в рамках инновационных образовательных процессов РФ и региона», 36 ч., 2013 г., СИПКРО;</w:t>
            </w:r>
          </w:p>
          <w:p w:rsidR="0050001C" w:rsidRDefault="0050001C" w:rsidP="00F76836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Тольяттинских педагогических ассамблей «Российское художественное образование  в </w:t>
            </w: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веке: целостно-личностный подход в контексте одаренности», 36 ч., 2014 г., Тольяттинская консерватория.</w:t>
            </w:r>
          </w:p>
          <w:p w:rsidR="00504FDA" w:rsidRDefault="00504FDA" w:rsidP="00F76836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публикации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электронном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СМИ статья: Технология проведения конкурса-фестиваля в учреждении дополнительного образования как инновационная форма работы с одаренными и профессионально ориентированными учащимися, 2016г</w:t>
            </w:r>
          </w:p>
          <w:p w:rsidR="00F411D2" w:rsidRPr="00C235CD" w:rsidRDefault="00F411D2" w:rsidP="00F76836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Удостоверение о краткосрочном повышении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квалификациина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проекте Национальная премия в области народной хореографии «Приз хореографа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В.Шершнева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», 2017г</w:t>
            </w:r>
          </w:p>
          <w:p w:rsidR="0050001C" w:rsidRPr="00C235CD" w:rsidRDefault="0050001C" w:rsidP="009F4A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6 л.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001C" w:rsidRPr="00C235CD" w:rsidRDefault="00853566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01C">
              <w:rPr>
                <w:rFonts w:ascii="Times New Roman" w:hAnsi="Times New Roman"/>
                <w:sz w:val="18"/>
                <w:szCs w:val="18"/>
              </w:rPr>
              <w:t>л.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46D19" w:rsidRPr="00C235CD" w:rsidTr="00846D19">
        <w:trPr>
          <w:trHeight w:val="2156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Морозова Ирина Георгиевна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C90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50001C" w:rsidRPr="00C235CD" w:rsidRDefault="0050001C" w:rsidP="00C90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:rsidR="00971A0D" w:rsidRDefault="00971A0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1A0D" w:rsidRDefault="00971A0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  <w:p w:rsidR="0050001C" w:rsidRPr="004A2EAC" w:rsidRDefault="0045792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01C" w:rsidRPr="004A2EAC">
              <w:rPr>
                <w:rFonts w:ascii="Times New Roman" w:hAnsi="Times New Roman"/>
                <w:sz w:val="18"/>
                <w:szCs w:val="18"/>
              </w:rPr>
              <w:t>а соответствие занимаемой должности Приказ МБУ ДО ДДК от 21.05.2015 г. № 72 л/</w:t>
            </w:r>
            <w:proofErr w:type="gramStart"/>
            <w:r w:rsidR="0050001C" w:rsidRPr="004A2EA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50001C" w:rsidRDefault="0050001C" w:rsidP="0000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B2E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Художественное</w:t>
            </w:r>
          </w:p>
          <w:p w:rsidR="0050001C" w:rsidRDefault="002A17A9" w:rsidP="002A1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50001C" w:rsidRDefault="002A17A9" w:rsidP="002A1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«Сударушка»,</w:t>
            </w:r>
          </w:p>
          <w:p w:rsidR="002A17A9" w:rsidRPr="00C235CD" w:rsidRDefault="002A17A9" w:rsidP="002A1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«Юный художник»</w:t>
            </w:r>
          </w:p>
        </w:tc>
        <w:tc>
          <w:tcPr>
            <w:tcW w:w="850" w:type="dxa"/>
            <w:vAlign w:val="center"/>
          </w:tcPr>
          <w:p w:rsidR="0050001C" w:rsidRPr="002337B1" w:rsidRDefault="00993BC8" w:rsidP="009B5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50001C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843" w:type="dxa"/>
            <w:vAlign w:val="center"/>
          </w:tcPr>
          <w:p w:rsidR="0050001C" w:rsidRPr="002337B1" w:rsidRDefault="00170738" w:rsidP="00C90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полное</w:t>
            </w:r>
          </w:p>
        </w:tc>
        <w:tc>
          <w:tcPr>
            <w:tcW w:w="4111" w:type="dxa"/>
          </w:tcPr>
          <w:p w:rsidR="0050001C" w:rsidRPr="00FA4D27" w:rsidRDefault="0050001C" w:rsidP="00D14B0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A4D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FA4D2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FA4D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«Российское художественное образование в </w:t>
            </w:r>
            <w:r w:rsidRPr="00FA4D2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FA4D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веке: целостно-личностный подход в контексте одаренности», 10 ч., 2013 г., Тольяттинская консерватория;</w:t>
            </w:r>
          </w:p>
          <w:p w:rsidR="00D14B0A" w:rsidRDefault="0050001C" w:rsidP="00D14B0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D27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FA4D27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FA4D27">
              <w:rPr>
                <w:rFonts w:ascii="Times New Roman" w:hAnsi="Times New Roman"/>
                <w:sz w:val="18"/>
                <w:szCs w:val="18"/>
              </w:rPr>
              <w:t xml:space="preserve"> Тольяттинских педагогических ассамблей «Российское художественное образование  в </w:t>
            </w:r>
            <w:r w:rsidRPr="00FA4D27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FA4D27">
              <w:rPr>
                <w:rFonts w:ascii="Times New Roman" w:hAnsi="Times New Roman"/>
                <w:sz w:val="18"/>
                <w:szCs w:val="18"/>
              </w:rPr>
              <w:t xml:space="preserve"> веке: целостно-личностный подход в контексте одаренности», 36 ч., 2014 г., Тольяттинская консерватория  </w:t>
            </w:r>
          </w:p>
          <w:p w:rsidR="00D14B0A" w:rsidRPr="0083067E" w:rsidRDefault="00D14B0A" w:rsidP="00D14B0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  <w:p w:rsidR="00D14B0A" w:rsidRPr="0083067E" w:rsidRDefault="00D14B0A" w:rsidP="00D14B0A">
            <w:pPr>
              <w:pStyle w:val="a7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Pr="00FA4D27" w:rsidRDefault="0050001C" w:rsidP="00D14B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D2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50001C" w:rsidRDefault="0050001C" w:rsidP="0028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3224">
              <w:rPr>
                <w:rFonts w:ascii="Times New Roman" w:hAnsi="Times New Roman"/>
                <w:sz w:val="18"/>
                <w:szCs w:val="18"/>
              </w:rPr>
              <w:t>5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851" w:type="dxa"/>
            <w:vAlign w:val="center"/>
          </w:tcPr>
          <w:p w:rsidR="0050001C" w:rsidRDefault="0050001C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</w:tr>
      <w:tr w:rsidR="00993BC8" w:rsidRPr="00C235CD" w:rsidTr="00846D19">
        <w:trPr>
          <w:trHeight w:val="20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Морозова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Геннадьевна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2D62CB" w:rsidP="00E01D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50001C"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ысшая</w:t>
            </w:r>
          </w:p>
          <w:p w:rsidR="0050001C" w:rsidRPr="00C235CD" w:rsidRDefault="0050001C" w:rsidP="00E01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Приказ Министерства образования и 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науки Самарской обл. от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11.04.2014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г. №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172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-од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Хореограф</w:t>
            </w:r>
            <w:r>
              <w:rPr>
                <w:rFonts w:ascii="Times New Roman" w:hAnsi="Times New Roman"/>
                <w:sz w:val="18"/>
                <w:szCs w:val="18"/>
              </w:rPr>
              <w:t>ическое</w:t>
            </w:r>
          </w:p>
          <w:p w:rsidR="002A17A9" w:rsidRPr="00C235CD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50001C" w:rsidRPr="00C235CD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«Стремление»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170738" w:rsidRDefault="00170738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 xml:space="preserve">Санкт-Петербургский государственный </w:t>
            </w:r>
            <w:r w:rsidRPr="002337B1"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 культуры и искусств, 2006 г., Народное художественное творчество</w:t>
            </w:r>
          </w:p>
        </w:tc>
        <w:tc>
          <w:tcPr>
            <w:tcW w:w="4111" w:type="dxa"/>
          </w:tcPr>
          <w:p w:rsidR="0050001C" w:rsidRPr="005A78FA" w:rsidRDefault="0050001C" w:rsidP="00F768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8F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Программа краткосрочного повышения квалификации в рамках IV Всероссийского </w:t>
            </w:r>
            <w:proofErr w:type="spellStart"/>
            <w:r w:rsidRPr="005A78FA">
              <w:rPr>
                <w:rFonts w:ascii="Times New Roman" w:hAnsi="Times New Roman"/>
                <w:sz w:val="18"/>
                <w:szCs w:val="18"/>
              </w:rPr>
              <w:t>грантового</w:t>
            </w:r>
            <w:proofErr w:type="spellEnd"/>
            <w:r w:rsidRPr="005A78FA">
              <w:rPr>
                <w:rFonts w:ascii="Times New Roman" w:hAnsi="Times New Roman"/>
                <w:sz w:val="18"/>
                <w:szCs w:val="18"/>
              </w:rPr>
              <w:t xml:space="preserve"> конкурса «Северное сияние», 24ч., 2015г.</w:t>
            </w:r>
          </w:p>
          <w:p w:rsidR="0050001C" w:rsidRPr="005A78FA" w:rsidRDefault="0050001C" w:rsidP="00F768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8F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Семинар «Инновации в образовательно-культурной сфере. </w:t>
            </w:r>
            <w:proofErr w:type="gramStart"/>
            <w:r w:rsidRPr="005A78FA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творческом процессе», 72 ч., международный конкурс «Браво, дети» г. Миасс, 2015 г. </w:t>
            </w:r>
            <w:proofErr w:type="gramEnd"/>
          </w:p>
          <w:p w:rsidR="0050001C" w:rsidRPr="005A78FA" w:rsidRDefault="0050001C" w:rsidP="00F768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8FA">
              <w:rPr>
                <w:rFonts w:ascii="Times New Roman" w:hAnsi="Times New Roman"/>
                <w:sz w:val="18"/>
                <w:szCs w:val="18"/>
              </w:rPr>
              <w:t xml:space="preserve">Семинар-практикум международного фестиваля-конкурса национальных культур и фольклора «Народные истоки» г. Сочи, 2015 г.  </w:t>
            </w:r>
          </w:p>
          <w:p w:rsidR="0050001C" w:rsidRPr="005A78FA" w:rsidRDefault="0050001C" w:rsidP="00F768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8FA">
              <w:rPr>
                <w:rFonts w:ascii="Times New Roman" w:hAnsi="Times New Roman"/>
                <w:sz w:val="18"/>
                <w:szCs w:val="18"/>
              </w:rPr>
              <w:t xml:space="preserve">По дополнительной профессиональной программе, «Работа над хореографической  постановкой (народно-сценический танец)»,72ч., 2015г., Тольяттинская консерватория </w:t>
            </w:r>
          </w:p>
          <w:p w:rsidR="0050001C" w:rsidRDefault="0050001C" w:rsidP="00F768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8FA">
              <w:rPr>
                <w:rFonts w:ascii="Times New Roman" w:hAnsi="Times New Roman"/>
                <w:sz w:val="18"/>
                <w:szCs w:val="18"/>
              </w:rPr>
              <w:t>Серия открытых уроков в сфере художественного образования в рамках проведения Региональной недели учебных предметов общеобразовательных предпрофессиональных и общеразвивающих программ, 8ч..2015г. АГУК Агентство социокультурных технологий</w:t>
            </w:r>
          </w:p>
          <w:p w:rsidR="00107489" w:rsidRDefault="00107489" w:rsidP="00F768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 программы краткосрочного повышения квалификации на 24 ч 6 Всероссийского хореографического конкурса «Нева-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данс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2015г</w:t>
            </w:r>
          </w:p>
          <w:p w:rsidR="00B17953" w:rsidRDefault="00B17953" w:rsidP="0070129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участника </w:t>
            </w:r>
            <w:r w:rsidR="005E6927">
              <w:rPr>
                <w:rFonts w:ascii="Times New Roman" w:hAnsi="Times New Roman"/>
                <w:sz w:val="18"/>
                <w:szCs w:val="18"/>
              </w:rPr>
              <w:t>программы по теме: «Применение дифференцированной технологии в комплексном обучении детей и подростков хореографическому искусству»</w:t>
            </w:r>
            <w:r w:rsidR="00701297">
              <w:rPr>
                <w:rFonts w:ascii="Times New Roman" w:hAnsi="Times New Roman"/>
                <w:sz w:val="18"/>
                <w:szCs w:val="18"/>
              </w:rPr>
              <w:t xml:space="preserve">,2016г </w:t>
            </w:r>
          </w:p>
          <w:p w:rsidR="00F411D2" w:rsidRPr="00C235CD" w:rsidRDefault="00F411D2" w:rsidP="0070129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Удостоверение о краткосрочном повышении квалификации на проекте Национальная премия в области народной хореографии «Приз хореографа В. Шершнева», 2017г</w:t>
            </w:r>
          </w:p>
        </w:tc>
        <w:tc>
          <w:tcPr>
            <w:tcW w:w="850" w:type="dxa"/>
            <w:vAlign w:val="center"/>
          </w:tcPr>
          <w:p w:rsidR="0050001C" w:rsidRPr="00C235CD" w:rsidRDefault="0050001C" w:rsidP="00E400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E40080">
              <w:rPr>
                <w:rFonts w:ascii="Times New Roman" w:hAnsi="Times New Roman"/>
                <w:sz w:val="18"/>
                <w:szCs w:val="18"/>
              </w:rPr>
              <w:t>3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13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</w:tr>
      <w:tr w:rsidR="00993BC8" w:rsidRPr="00C235CD" w:rsidTr="00846D19">
        <w:trPr>
          <w:trHeight w:val="1685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Панчешная</w:t>
            </w:r>
            <w:proofErr w:type="spellEnd"/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01C" w:rsidRPr="00C235CD" w:rsidRDefault="0050001C" w:rsidP="009F4A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категория, Приказ Министерства образования и науки Самарской области от 13.05.2016 г.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№ 145-од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Музыкальное </w:t>
            </w:r>
          </w:p>
          <w:p w:rsidR="002A17A9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2A17A9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«Мелодия»,</w:t>
            </w:r>
          </w:p>
          <w:p w:rsidR="002A17A9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«Музыкальная капель»</w:t>
            </w: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43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170738" w:rsidRDefault="00170738" w:rsidP="009F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ФГБОУ ВПО Поволжский государственный университет сервиса</w:t>
            </w:r>
            <w:r w:rsidR="00170738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50001C" w:rsidRDefault="00170738" w:rsidP="009F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  <w:p w:rsidR="000103DC" w:rsidRDefault="000103DC" w:rsidP="009F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03DC" w:rsidRPr="002337B1" w:rsidRDefault="000103DC" w:rsidP="009F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студент </w:t>
            </w: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4 курс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ФГБОУ ВПО Владимирский государственный университет имени А. Г. и Н. Г.</w:t>
            </w:r>
          </w:p>
          <w:p w:rsidR="0050001C" w:rsidRPr="002337B1" w:rsidRDefault="0050001C" w:rsidP="000103DC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Столетовых (</w:t>
            </w:r>
            <w:proofErr w:type="spellStart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ВлГУ</w:t>
            </w:r>
            <w:proofErr w:type="spellEnd"/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(институт искусств и художественного </w:t>
            </w: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образования)</w:t>
            </w:r>
          </w:p>
        </w:tc>
        <w:tc>
          <w:tcPr>
            <w:tcW w:w="4111" w:type="dxa"/>
          </w:tcPr>
          <w:p w:rsidR="0050001C" w:rsidRPr="00C235CD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Российское художественное образование в XXI веке: целостно-личностный подход в контексте одаренности, 12 ч., 2014 г., Тольяттинская консерватория;</w:t>
            </w:r>
          </w:p>
          <w:p w:rsidR="0050001C" w:rsidRPr="00C235CD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Мастер-класс по вокалу «Стилизация и использование вокальной техники западных исполнителей в современной эстрадной песни», 4 ч., 2014 г., международный фестиваль-конкурс «Адмиралтейская звезда» г. Санкт-Петербург:</w:t>
            </w:r>
          </w:p>
          <w:p w:rsidR="0050001C" w:rsidRPr="00C235CD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35CD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по дополнительной профессиональной программе «Современные тенденции в развитии хорового искусства и музыкального образования», 72 ч., 2014 г., Тольяттинская консерватория;</w:t>
            </w:r>
          </w:p>
          <w:p w:rsidR="0050001C" w:rsidRPr="00C235CD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По программе XI Тольяттинских педагогических ассамблей «Российское художественное образование  в XXI веке: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«актуальные вопросы воспитания и обучения», 16 ч., 2015 г., Тольяттинская консерватория </w:t>
            </w:r>
          </w:p>
          <w:p w:rsidR="0050001C" w:rsidRPr="00C235CD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Программа мастер-классов Всероссийского фестиваля вокального искусства «Открой свое сердце», 36ч., Тольятти, МБУ ДО ДДК, 2015г.,2016г.</w:t>
            </w:r>
          </w:p>
          <w:p w:rsidR="0050001C" w:rsidRPr="00C235CD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Семинар - презентация областной стажерской площадки «Формирование познавательной активности у детей дошкольного и младшего школьного возраста», 6ч., 2016г., МБОУ ДО </w:t>
            </w: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ДДюТ</w:t>
            </w:r>
            <w:proofErr w:type="spellEnd"/>
          </w:p>
          <w:p w:rsidR="0050001C" w:rsidRPr="00C235CD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Методика резонаторного пения. Работа с начинающими певцами. Различные виды вокализации, 72 ч., 2016 г., XVI международный фестиваль  «Союз талантов России» г. Сочи</w:t>
            </w:r>
          </w:p>
          <w:p w:rsidR="0050001C" w:rsidRPr="00C235CD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Программа мастер-классов по эстрадному вокалу Детского благотворительного фонда «АРТ-фестиваля-Роза ветров», 36ч., 2016г.</w:t>
            </w:r>
          </w:p>
          <w:p w:rsidR="0050001C" w:rsidRDefault="0050001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Тренинг «Работа над снятием зажимов», 72ч. 2016г., Фонд поддержки и развития детского творчества «Планета талантов»</w:t>
            </w:r>
          </w:p>
          <w:p w:rsidR="00D73A2F" w:rsidRDefault="00D73A2F" w:rsidP="00D73A2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на прохождение краткосрочного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обучения по теме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«Работа над интонацией с начинающим вокалистом»</w:t>
            </w:r>
          </w:p>
          <w:p w:rsidR="00D73A2F" w:rsidRDefault="00D73A2F" w:rsidP="00D73A2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«Искусство сольного народного пения»</w:t>
            </w:r>
          </w:p>
          <w:p w:rsidR="00D73A2F" w:rsidRDefault="00D73A2F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«Метод преподавания народного артиста СССР Зураба Соткилавы», 72 ч, 2016г</w:t>
            </w:r>
          </w:p>
          <w:p w:rsidR="00D73A2F" w:rsidRDefault="00D73A2F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прохождении программы мастер классов по направлению: эстрадный вокал»</w:t>
            </w:r>
          </w:p>
          <w:p w:rsidR="002B324C" w:rsidRPr="00C235CD" w:rsidRDefault="002B324C" w:rsidP="00D73A2F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 о прохождении тренинга по программе мастер классов в объеме 72ч «Работа над снятием зажимов»</w:t>
            </w:r>
            <w:r w:rsidR="00A0106F">
              <w:rPr>
                <w:rFonts w:ascii="Times New Roman" w:hAnsi="Times New Roman"/>
                <w:sz w:val="18"/>
                <w:szCs w:val="18"/>
              </w:rPr>
              <w:t>, 72 ч.</w:t>
            </w:r>
          </w:p>
        </w:tc>
        <w:tc>
          <w:tcPr>
            <w:tcW w:w="850" w:type="dxa"/>
            <w:vAlign w:val="center"/>
          </w:tcPr>
          <w:p w:rsidR="0050001C" w:rsidRPr="00C235CD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5 г.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3 г.</w:t>
            </w:r>
          </w:p>
        </w:tc>
      </w:tr>
      <w:tr w:rsidR="00993BC8" w:rsidRPr="00C235CD" w:rsidTr="00846D19">
        <w:trPr>
          <w:trHeight w:val="1507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Пименов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Александр Викторович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418" w:type="dxa"/>
            <w:vAlign w:val="center"/>
          </w:tcPr>
          <w:p w:rsidR="0050001C" w:rsidRPr="00C235CD" w:rsidRDefault="00914C76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>ысшая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Приказ  Министерства образования и науки Самарской области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№ 234-од от 04.07.2016г.</w:t>
            </w:r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Хореографи</w:t>
            </w:r>
            <w:r>
              <w:rPr>
                <w:rFonts w:ascii="Times New Roman" w:hAnsi="Times New Roman"/>
                <w:sz w:val="18"/>
                <w:szCs w:val="18"/>
              </w:rPr>
              <w:t>ческое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ДОРП </w:t>
            </w:r>
          </w:p>
          <w:p w:rsidR="002A17A9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«Вдохновение»,</w:t>
            </w:r>
          </w:p>
          <w:p w:rsidR="002A17A9" w:rsidRPr="00C235CD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«Стремление»</w:t>
            </w: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0103DC" w:rsidRDefault="000103D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</w:t>
            </w:r>
            <w:r w:rsidR="00C34825">
              <w:rPr>
                <w:rFonts w:ascii="Times New Roman" w:hAnsi="Times New Roman"/>
                <w:sz w:val="18"/>
                <w:szCs w:val="18"/>
              </w:rPr>
              <w:t>ее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Самарский государственный институт искусств и культуры,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1993 г., Культурно-просветительная работа</w:t>
            </w:r>
          </w:p>
        </w:tc>
        <w:tc>
          <w:tcPr>
            <w:tcW w:w="4111" w:type="dxa"/>
          </w:tcPr>
          <w:p w:rsidR="0050001C" w:rsidRPr="00C235CD" w:rsidRDefault="0050001C" w:rsidP="001825E0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По программе X Тольяттинских педагогических ассамблей «Российское художественное образование  в XXI веке: целостно-личностный подход в контексте одаренности», 16 ч., 2014 г., Тольяттинская консерватория</w:t>
            </w:r>
          </w:p>
          <w:p w:rsidR="0050001C" w:rsidRPr="00C235CD" w:rsidRDefault="0050001C" w:rsidP="001825E0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</w:t>
            </w:r>
          </w:p>
          <w:p w:rsidR="0050001C" w:rsidRPr="00C235CD" w:rsidRDefault="0050001C" w:rsidP="001825E0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«Народные инструменты: современные подходы к обучению», 72 ч., 2015 г., Тольяттинская консерватория</w:t>
            </w:r>
          </w:p>
          <w:p w:rsidR="0050001C" w:rsidRDefault="0050001C" w:rsidP="001825E0">
            <w:pPr>
              <w:pStyle w:val="a7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По программе областного семинара-практикума для концертмейстеров и аккомпаниаторов творческих коллективов культурно-досуговых учреждений Самарской области,8ч. ,2016г.</w:t>
            </w:r>
          </w:p>
          <w:p w:rsidR="001825E0" w:rsidRDefault="001825E0" w:rsidP="001825E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итоговая работа: «Основные проблемы учащихся в работе над дикцией и артикуляцией в классе вокала»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16 ч., 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г., Тольяттинская консерватория</w:t>
            </w:r>
          </w:p>
          <w:p w:rsidR="001825E0" w:rsidRPr="00C235CD" w:rsidRDefault="00A93D8C" w:rsidP="00916B5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Свидетельство по программе мастер-классов в объеме 36</w:t>
            </w:r>
            <w:r w:rsidR="00FD29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часов по вокалу, 2017г</w:t>
            </w:r>
          </w:p>
        </w:tc>
        <w:tc>
          <w:tcPr>
            <w:tcW w:w="850" w:type="dxa"/>
            <w:vAlign w:val="center"/>
          </w:tcPr>
          <w:p w:rsidR="0050001C" w:rsidRPr="00C235CD" w:rsidRDefault="0050001C" w:rsidP="008B19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31 л.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8B19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3 г.</w:t>
            </w:r>
          </w:p>
        </w:tc>
      </w:tr>
      <w:tr w:rsidR="00993BC8" w:rsidRPr="00C235CD" w:rsidTr="00846D19">
        <w:trPr>
          <w:trHeight w:val="267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Пузанова</w:t>
            </w:r>
            <w:proofErr w:type="spellEnd"/>
            <w:r w:rsidRPr="00C235CD">
              <w:rPr>
                <w:rFonts w:ascii="Times New Roman" w:hAnsi="Times New Roman"/>
                <w:sz w:val="18"/>
                <w:szCs w:val="18"/>
              </w:rPr>
              <w:t xml:space="preserve"> Татьяна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50001C" w:rsidRPr="00C235CD" w:rsidRDefault="0050001C" w:rsidP="009F4A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Театральное</w:t>
            </w:r>
          </w:p>
          <w:p w:rsidR="002A17A9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2A17A9" w:rsidRDefault="002A17A9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«Азбука театра»</w:t>
            </w:r>
          </w:p>
          <w:p w:rsidR="00330801" w:rsidRDefault="00330801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0801" w:rsidRPr="00C235CD" w:rsidRDefault="00330801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C34825" w:rsidRDefault="00C34825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высшее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ГБОУ ВПО Поволжский государственный университет сервиса, 2010г.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художник-стилист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ФГБОУ ВПО Тольяттинский государственный университет, 2014г.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бакалавр филологии</w:t>
            </w:r>
          </w:p>
        </w:tc>
        <w:tc>
          <w:tcPr>
            <w:tcW w:w="4111" w:type="dxa"/>
          </w:tcPr>
          <w:p w:rsidR="0050001C" w:rsidRPr="00C235CD" w:rsidRDefault="0050001C" w:rsidP="00D14B0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Семинар - презентации областной стажерской площадки «Формирование познавательной активности у детей дошкольного и младшего школьного возраста», 6ч., 2016г., МБОУ ДО </w:t>
            </w:r>
            <w:proofErr w:type="spellStart"/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ДДюТ</w:t>
            </w:r>
            <w:proofErr w:type="spellEnd"/>
          </w:p>
          <w:p w:rsidR="0050001C" w:rsidRDefault="0050001C" w:rsidP="00D14B0A">
            <w:pPr>
              <w:pStyle w:val="a7"/>
              <w:numPr>
                <w:ilvl w:val="0"/>
                <w:numId w:val="9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12782">
              <w:rPr>
                <w:rFonts w:ascii="Times New Roman" w:hAnsi="Times New Roman"/>
                <w:sz w:val="18"/>
                <w:szCs w:val="18"/>
              </w:rPr>
              <w:t>Обучение по программе</w:t>
            </w:r>
            <w:proofErr w:type="gramEnd"/>
            <w:r w:rsidRPr="00B12782">
              <w:rPr>
                <w:rFonts w:ascii="Times New Roman" w:hAnsi="Times New Roman"/>
                <w:sz w:val="18"/>
                <w:szCs w:val="18"/>
              </w:rPr>
              <w:t xml:space="preserve"> областного семинара-практикума для руководителей самодеят</w:t>
            </w:r>
            <w:r w:rsidR="005B2E3D">
              <w:rPr>
                <w:rFonts w:ascii="Times New Roman" w:hAnsi="Times New Roman"/>
                <w:sz w:val="18"/>
                <w:szCs w:val="18"/>
              </w:rPr>
              <w:t>ельных</w:t>
            </w:r>
            <w:r w:rsidRPr="00B12782">
              <w:rPr>
                <w:rFonts w:ascii="Times New Roman" w:hAnsi="Times New Roman"/>
                <w:sz w:val="18"/>
                <w:szCs w:val="18"/>
              </w:rPr>
              <w:t xml:space="preserve"> театральных коллективов,8ч.. 2016г., АГБУК Агентство социокультурных технологий</w:t>
            </w:r>
          </w:p>
          <w:p w:rsidR="00701297" w:rsidRDefault="00701297" w:rsidP="00D14B0A">
            <w:pPr>
              <w:pStyle w:val="a7"/>
              <w:numPr>
                <w:ilvl w:val="0"/>
                <w:numId w:val="9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по дополнительной профессиональной программе повышения квалификации «Формирование профессионального имиджа педагога», 36ч, 2016г</w:t>
            </w:r>
          </w:p>
          <w:p w:rsidR="00D14B0A" w:rsidRDefault="00D14B0A" w:rsidP="00D14B0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  <w:p w:rsidR="00D14B0A" w:rsidRDefault="00D14B0A" w:rsidP="00D14B0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Сертификат участника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вебинара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теме: « Информационное сопровождение развития системы дополнительного образования детей», 2017г</w:t>
            </w:r>
          </w:p>
          <w:p w:rsidR="00D14B0A" w:rsidRPr="00916B5D" w:rsidRDefault="00D14B0A" w:rsidP="00916B5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Сертификат за распространение передового педагогического опыта на молодежной ассамблее «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Молодые-молодым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 в рамках деятельности сетевого методического объединения педагогических работников дополнительного образования</w:t>
            </w:r>
          </w:p>
        </w:tc>
        <w:tc>
          <w:tcPr>
            <w:tcW w:w="850" w:type="dxa"/>
            <w:vAlign w:val="center"/>
          </w:tcPr>
          <w:p w:rsidR="0050001C" w:rsidRPr="00C235CD" w:rsidRDefault="00066539" w:rsidP="0060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140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5B2E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1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2E3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E7794C" w:rsidRPr="00C235CD" w:rsidTr="00846D19">
        <w:trPr>
          <w:trHeight w:val="267"/>
        </w:trPr>
        <w:tc>
          <w:tcPr>
            <w:tcW w:w="534" w:type="dxa"/>
            <w:vAlign w:val="center"/>
          </w:tcPr>
          <w:p w:rsidR="00E7794C" w:rsidRPr="00C235CD" w:rsidRDefault="00E7794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794C" w:rsidRPr="00C235CD" w:rsidRDefault="00E7794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Рахмонова Диана Викторовна</w:t>
            </w:r>
          </w:p>
        </w:tc>
        <w:tc>
          <w:tcPr>
            <w:tcW w:w="1559" w:type="dxa"/>
            <w:vAlign w:val="center"/>
          </w:tcPr>
          <w:p w:rsidR="00E7794C" w:rsidRPr="00C235CD" w:rsidRDefault="00E7794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1418" w:type="dxa"/>
            <w:vAlign w:val="center"/>
          </w:tcPr>
          <w:p w:rsidR="00E7794C" w:rsidRDefault="00047AB4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047AB4" w:rsidRDefault="00047AB4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министерства</w:t>
            </w:r>
          </w:p>
          <w:p w:rsidR="00047AB4" w:rsidRPr="00C235CD" w:rsidRDefault="00047AB4" w:rsidP="00047A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образования и науки Самарской области</w:t>
            </w:r>
          </w:p>
          <w:p w:rsidR="00047AB4" w:rsidRPr="00C235CD" w:rsidRDefault="00047AB4" w:rsidP="008A0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8A0401">
              <w:rPr>
                <w:rFonts w:ascii="Times New Roman" w:hAnsi="Times New Roman"/>
                <w:sz w:val="18"/>
                <w:szCs w:val="18"/>
              </w:rPr>
              <w:t>145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-од от </w:t>
            </w:r>
            <w:r w:rsidR="008A0401">
              <w:rPr>
                <w:rFonts w:ascii="Times New Roman" w:hAnsi="Times New Roman"/>
                <w:sz w:val="18"/>
                <w:szCs w:val="18"/>
              </w:rPr>
              <w:t>13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.0</w:t>
            </w:r>
            <w:r w:rsidR="008A0401">
              <w:rPr>
                <w:rFonts w:ascii="Times New Roman" w:hAnsi="Times New Roman"/>
                <w:sz w:val="18"/>
                <w:szCs w:val="18"/>
              </w:rPr>
              <w:t>5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.2016г.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794C" w:rsidRPr="00C235CD" w:rsidRDefault="006A560E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ОМР</w:t>
            </w:r>
          </w:p>
        </w:tc>
        <w:tc>
          <w:tcPr>
            <w:tcW w:w="850" w:type="dxa"/>
            <w:vAlign w:val="center"/>
          </w:tcPr>
          <w:p w:rsidR="00E7794C" w:rsidRDefault="00B173A9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B173A9" w:rsidRDefault="00B173A9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Среднее профессиональное</w:t>
            </w:r>
          </w:p>
          <w:p w:rsidR="00E7794C" w:rsidRDefault="00B173A9" w:rsidP="00067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Тольяттинск</w:t>
            </w:r>
            <w:r w:rsidR="00067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ий социально-педагогический колледж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D603BE" w:rsidRDefault="00D603BE" w:rsidP="00D603BE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Российское х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целостно-личностный подход в контексте одаренности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  <w:p w:rsidR="00D603BE" w:rsidRDefault="00D603BE" w:rsidP="00504FDA">
            <w:pPr>
              <w:pStyle w:val="a7"/>
              <w:numPr>
                <w:ilvl w:val="0"/>
                <w:numId w:val="9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04FDA" w:rsidRDefault="00504FDA" w:rsidP="00504FDA">
            <w:pPr>
              <w:pStyle w:val="a7"/>
              <w:numPr>
                <w:ilvl w:val="0"/>
                <w:numId w:val="9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07DFF">
              <w:rPr>
                <w:rFonts w:ascii="Times New Roman" w:hAnsi="Times New Roman"/>
                <w:sz w:val="18"/>
                <w:szCs w:val="18"/>
              </w:rPr>
              <w:t>Областной семинар-практикум «</w:t>
            </w:r>
            <w:proofErr w:type="gramStart"/>
            <w:r w:rsidRPr="00F07DFF">
              <w:rPr>
                <w:rFonts w:ascii="Times New Roman" w:hAnsi="Times New Roman"/>
                <w:sz w:val="18"/>
                <w:szCs w:val="18"/>
              </w:rPr>
              <w:t>Урок-педагогическое</w:t>
            </w:r>
            <w:proofErr w:type="gramEnd"/>
            <w:r w:rsidRPr="00F07DFF">
              <w:rPr>
                <w:rFonts w:ascii="Times New Roman" w:hAnsi="Times New Roman"/>
                <w:sz w:val="18"/>
                <w:szCs w:val="18"/>
              </w:rPr>
              <w:t xml:space="preserve"> творчество-успех», 8ч., 2016г., ГБОУ ДОД Центр развития творчества детей и юношества, Областной центр эстетического образования </w:t>
            </w:r>
          </w:p>
          <w:p w:rsidR="00E7794C" w:rsidRPr="00C235CD" w:rsidRDefault="00E7794C" w:rsidP="00D603BE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7794C" w:rsidRDefault="00E7794C" w:rsidP="0060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794C" w:rsidRPr="00C235CD" w:rsidRDefault="00E7794C" w:rsidP="005B2E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3BC8" w:rsidRPr="00C235CD" w:rsidTr="00846D19">
        <w:trPr>
          <w:trHeight w:val="267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Салюкова</w:t>
            </w:r>
            <w:proofErr w:type="spellEnd"/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Музыкальное</w:t>
            </w:r>
          </w:p>
          <w:p w:rsidR="00AC63DC" w:rsidRDefault="006A560E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«Музыкальная капель»</w:t>
            </w:r>
            <w:r w:rsidR="00AC63D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A560E" w:rsidRPr="00C235CD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«Мелодия»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ГАОУ СПО Тольяттинский техникум технического и художественного образования, 2015</w:t>
            </w:r>
          </w:p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3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Народное художественное творчество</w:t>
            </w:r>
          </w:p>
        </w:tc>
        <w:tc>
          <w:tcPr>
            <w:tcW w:w="4111" w:type="dxa"/>
          </w:tcPr>
          <w:p w:rsidR="0050001C" w:rsidRPr="00C235CD" w:rsidRDefault="0050001C" w:rsidP="008B190A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50001C" w:rsidP="00D03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2 г.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B24A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2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9718F" w:rsidRPr="00C235CD" w:rsidTr="00846D19">
        <w:trPr>
          <w:trHeight w:val="267"/>
        </w:trPr>
        <w:tc>
          <w:tcPr>
            <w:tcW w:w="534" w:type="dxa"/>
            <w:vAlign w:val="center"/>
          </w:tcPr>
          <w:p w:rsidR="0079718F" w:rsidRPr="00C235CD" w:rsidRDefault="0079718F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718F" w:rsidRPr="00C235CD" w:rsidRDefault="0079718F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Жаннетта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559" w:type="dxa"/>
            <w:vAlign w:val="center"/>
          </w:tcPr>
          <w:p w:rsidR="0079718F" w:rsidRPr="00C235CD" w:rsidRDefault="0079718F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Align w:val="center"/>
          </w:tcPr>
          <w:p w:rsidR="0079718F" w:rsidRPr="00C235CD" w:rsidRDefault="0052628F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79718F" w:rsidRPr="00C235CD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 ОМР</w:t>
            </w:r>
          </w:p>
        </w:tc>
        <w:tc>
          <w:tcPr>
            <w:tcW w:w="850" w:type="dxa"/>
            <w:vAlign w:val="center"/>
          </w:tcPr>
          <w:p w:rsidR="0079718F" w:rsidRDefault="00067AD4" w:rsidP="009B57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0036A4" w:rsidRDefault="000036A4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036A4" w:rsidRDefault="000036A4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Высшее</w:t>
            </w:r>
          </w:p>
          <w:p w:rsidR="0079718F" w:rsidRPr="002337B1" w:rsidRDefault="00E32070" w:rsidP="00E32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Тольяттинский государственный университет</w:t>
            </w:r>
            <w:r w:rsidR="000036A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психолог</w:t>
            </w:r>
          </w:p>
        </w:tc>
        <w:tc>
          <w:tcPr>
            <w:tcW w:w="4111" w:type="dxa"/>
          </w:tcPr>
          <w:p w:rsidR="00756269" w:rsidRDefault="00756269" w:rsidP="00D14B0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мастер-классе «Система эффективной воспитательной деятельности педагога: алгоритм конструирования, 2016г</w:t>
            </w:r>
          </w:p>
          <w:p w:rsidR="0079718F" w:rsidRPr="009F2E76" w:rsidRDefault="00D14B0A" w:rsidP="009F2E7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</w:tc>
        <w:tc>
          <w:tcPr>
            <w:tcW w:w="850" w:type="dxa"/>
            <w:vAlign w:val="center"/>
          </w:tcPr>
          <w:p w:rsidR="0079718F" w:rsidRPr="00C235CD" w:rsidRDefault="0079718F" w:rsidP="00D03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718F" w:rsidRPr="00C235CD" w:rsidRDefault="0079718F" w:rsidP="00B24A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3BC8" w:rsidRPr="00C235CD" w:rsidTr="00846D19">
        <w:trPr>
          <w:trHeight w:val="20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Самсонова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0001C" w:rsidRPr="00C235CD" w:rsidRDefault="008F05C6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5000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ысшая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Приказ Министерства образования и науки Самарской области №271-од от 06.07.2012г.</w:t>
            </w:r>
          </w:p>
        </w:tc>
        <w:tc>
          <w:tcPr>
            <w:tcW w:w="1843" w:type="dxa"/>
            <w:vAlign w:val="center"/>
          </w:tcPr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Художественное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AC63DC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AC63DC" w:rsidRDefault="00AC63DC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«Сударушка», «Радужка», </w:t>
            </w:r>
          </w:p>
          <w:p w:rsidR="00AC63DC" w:rsidRDefault="00AC63DC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«Юный художник»</w:t>
            </w:r>
          </w:p>
          <w:p w:rsidR="00AC63DC" w:rsidRPr="00C235CD" w:rsidRDefault="00AC63DC" w:rsidP="00E77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Тольяттинский государственный университет,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2002 г., Изобразительное искусство и черчение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001C" w:rsidRPr="00C235CD" w:rsidRDefault="0050001C" w:rsidP="00F7683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Семинар «УДОД как участник решения социально-значимых вопросов: вовлечение детей дошкольного возраста в образовательный процесс учреждения», 4 ч., 2014 г., МБОУ ДОД ДДЮТ</w:t>
            </w:r>
          </w:p>
          <w:p w:rsidR="0050001C" w:rsidRPr="00C235CD" w:rsidRDefault="0050001C" w:rsidP="00F7683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По программе XI Тольяттинских педагогических ассамблей: «Художественное образование в XXI веке: актуальные вопросы обучения и воспитания, 16 ч., 2015г., Тольяттинская консерватория</w:t>
            </w:r>
          </w:p>
          <w:p w:rsidR="0050001C" w:rsidRDefault="0050001C" w:rsidP="00F76836">
            <w:pPr>
              <w:pStyle w:val="a7"/>
              <w:numPr>
                <w:ilvl w:val="0"/>
                <w:numId w:val="7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Областной семинар-практикум «</w:t>
            </w:r>
            <w:proofErr w:type="gramStart"/>
            <w:r w:rsidRPr="00C235CD">
              <w:rPr>
                <w:rFonts w:ascii="Times New Roman" w:hAnsi="Times New Roman"/>
                <w:sz w:val="18"/>
                <w:szCs w:val="18"/>
              </w:rPr>
              <w:t>Урок-педагогическое</w:t>
            </w:r>
            <w:proofErr w:type="gramEnd"/>
            <w:r w:rsidRPr="00C235CD">
              <w:rPr>
                <w:rFonts w:ascii="Times New Roman" w:hAnsi="Times New Roman"/>
                <w:sz w:val="18"/>
                <w:szCs w:val="18"/>
              </w:rPr>
              <w:t xml:space="preserve"> творчество-успех», 8ч., 2016г. ГБОУ ДОД Центр развития творчества детей и юношества, Областной центр эстетического образования</w:t>
            </w:r>
          </w:p>
          <w:p w:rsidR="001825E0" w:rsidRPr="00B17953" w:rsidRDefault="001825E0" w:rsidP="00F76836">
            <w:pPr>
              <w:pStyle w:val="a7"/>
              <w:numPr>
                <w:ilvl w:val="0"/>
                <w:numId w:val="7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2016г</w:t>
            </w:r>
          </w:p>
          <w:p w:rsidR="00B17953" w:rsidRPr="00C235CD" w:rsidRDefault="002F4437" w:rsidP="00F76836">
            <w:pPr>
              <w:pStyle w:val="a7"/>
              <w:numPr>
                <w:ilvl w:val="0"/>
                <w:numId w:val="7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ИОЧек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="00B179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Повышение квалификации по дополнительной профессиональной программе: «Организация педагогического сопровождения ученического исследования в образовательном учреждении»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850" w:type="dxa"/>
            <w:vAlign w:val="center"/>
          </w:tcPr>
          <w:p w:rsidR="0050001C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Pr="00C235CD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color w:val="000000"/>
                <w:sz w:val="18"/>
                <w:szCs w:val="18"/>
              </w:rPr>
              <w:t>20 л.</w:t>
            </w:r>
          </w:p>
        </w:tc>
        <w:tc>
          <w:tcPr>
            <w:tcW w:w="851" w:type="dxa"/>
            <w:vAlign w:val="center"/>
          </w:tcPr>
          <w:p w:rsidR="0050001C" w:rsidRDefault="0050001C" w:rsidP="00D75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Default="0050001C" w:rsidP="00D75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Default="0050001C" w:rsidP="00D75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Default="0050001C" w:rsidP="00D75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Default="0050001C" w:rsidP="00D75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01C" w:rsidRPr="00C235CD" w:rsidRDefault="0050001C" w:rsidP="00D75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color w:val="000000"/>
                <w:sz w:val="18"/>
                <w:szCs w:val="18"/>
              </w:rPr>
              <w:t>20 л.</w:t>
            </w:r>
          </w:p>
        </w:tc>
      </w:tr>
      <w:tr w:rsidR="00993BC8" w:rsidRPr="00C235CD" w:rsidTr="00846D19">
        <w:trPr>
          <w:trHeight w:val="20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Сафронова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Галина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Илдусовна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:rsidR="00E2163E" w:rsidRDefault="00E2163E" w:rsidP="00E21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  <w:p w:rsidR="0050001C" w:rsidRPr="00C235CD" w:rsidRDefault="00E2163E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>а соответствие занимаемой должности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Приказ от 29.05.2014г.  № 82 л/</w:t>
            </w:r>
            <w:proofErr w:type="gramStart"/>
            <w:r w:rsidRPr="00C235C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Музыкальное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DC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«Музыкальная  капель»,</w:t>
            </w:r>
          </w:p>
          <w:p w:rsidR="0050001C" w:rsidRPr="00C235CD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«Мелодия»</w:t>
            </w: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ФГОУ ВПО Самарская государственная академия культуры и искусств (СГАКИ), 2011г.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дирижер, хормейстер академического хора, преподаватель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001C" w:rsidRPr="00C235CD" w:rsidRDefault="0050001C" w:rsidP="00D73A2F">
            <w:pPr>
              <w:pStyle w:val="a7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По программе X Тольяттинских педагогических ассамблей Российское художественное образование в XXI веке: целостно-личностный подход в контексте одаренности, 16 ч., 2014 г., Тольяттинская консерватория;</w:t>
            </w:r>
          </w:p>
          <w:p w:rsidR="0050001C" w:rsidRPr="002F4437" w:rsidRDefault="0050001C" w:rsidP="00167C46">
            <w:pPr>
              <w:pStyle w:val="a7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2F4437">
              <w:rPr>
                <w:rFonts w:ascii="Times New Roman" w:hAnsi="Times New Roman"/>
                <w:sz w:val="18"/>
                <w:szCs w:val="18"/>
              </w:rPr>
              <w:t xml:space="preserve">Мастер-класс по вокалу «Стилизация и использование вокальной техники западных исполнителей в современной эстрадной песни», 4 ч., 2014 г., международный фестиваль-конкурс «Адмиралтейская звезда» </w:t>
            </w:r>
            <w:r w:rsidRPr="002F4437">
              <w:rPr>
                <w:rFonts w:ascii="Times New Roman" w:hAnsi="Times New Roman"/>
                <w:sz w:val="18"/>
                <w:szCs w:val="18"/>
              </w:rPr>
              <w:lastRenderedPageBreak/>
              <w:t>г. Санкт-Петербург:</w:t>
            </w:r>
          </w:p>
          <w:p w:rsidR="0050001C" w:rsidRPr="00C235CD" w:rsidRDefault="0050001C" w:rsidP="00D73A2F">
            <w:pPr>
              <w:pStyle w:val="a7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Обучение по ИОЧ «</w:t>
            </w: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Конфликтология</w:t>
            </w:r>
            <w:proofErr w:type="spellEnd"/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для учителя», 36ч., 2015г., ФГБОУ ВПО «ПВГУС»</w:t>
            </w:r>
          </w:p>
          <w:p w:rsidR="0050001C" w:rsidRPr="00C235CD" w:rsidRDefault="0050001C" w:rsidP="00D73A2F">
            <w:pPr>
              <w:pStyle w:val="a7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Программа мастер-классов Всероссийского фестиваля вокального искусства «Открой свое сердце», 36ч., Тольятти, МБУ ДО ДДК, 2015г.,2016г.</w:t>
            </w:r>
          </w:p>
          <w:p w:rsidR="0050001C" w:rsidRDefault="0050001C" w:rsidP="00D73A2F">
            <w:pPr>
              <w:pStyle w:val="a7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Методика резонаторного пения. Работа с начинающими певцами. Различные виды вокализации, 72 ч., 2016 г., XVI международный фестиваль  «Союз талантов России» г. Сочи</w:t>
            </w:r>
          </w:p>
          <w:p w:rsidR="00D73A2F" w:rsidRDefault="00D73A2F" w:rsidP="00D73A2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на прохождение краткосрочного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обучения по теме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«Работа над интонацией с начинающим вокалистом»</w:t>
            </w:r>
          </w:p>
          <w:p w:rsidR="00D73A2F" w:rsidRDefault="00D73A2F" w:rsidP="00D73A2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«Искусство сольного народного пения»</w:t>
            </w:r>
          </w:p>
          <w:p w:rsidR="00D73A2F" w:rsidRPr="00C235CD" w:rsidRDefault="00D73A2F" w:rsidP="00D73A2F">
            <w:pPr>
              <w:pStyle w:val="a7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«Метод преподавания народного артиста СССР Зураба Соткилавы», 72 ч, 2016г</w:t>
            </w:r>
          </w:p>
        </w:tc>
        <w:tc>
          <w:tcPr>
            <w:tcW w:w="850" w:type="dxa"/>
            <w:vAlign w:val="center"/>
          </w:tcPr>
          <w:p w:rsidR="0050001C" w:rsidRPr="00C235CD" w:rsidRDefault="00846833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5 л.</w:t>
            </w:r>
          </w:p>
        </w:tc>
      </w:tr>
      <w:tr w:rsidR="00993BC8" w:rsidRPr="00C235CD" w:rsidTr="00846D19">
        <w:trPr>
          <w:trHeight w:val="1439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Сокерин</w:t>
            </w:r>
            <w:proofErr w:type="spellEnd"/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Александр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дополнительного образования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22CA" w:rsidRDefault="002A22CA" w:rsidP="002A2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аттестация </w:t>
            </w:r>
          </w:p>
          <w:p w:rsidR="002A22CA" w:rsidRDefault="002A22CA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Приказ от 28.10.2015г.  № 204 л/</w:t>
            </w:r>
            <w:proofErr w:type="gramStart"/>
            <w:r w:rsidRPr="00C235C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AC63DC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«Стремление»,</w:t>
            </w:r>
          </w:p>
          <w:p w:rsidR="00AC63DC" w:rsidRPr="00C235CD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«Вдохновение»</w:t>
            </w: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50001C" w:rsidRPr="002337B1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Самарская государственная академия культуры и искусств, 2013г.,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color w:val="000000"/>
                <w:sz w:val="18"/>
                <w:szCs w:val="18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4111" w:type="dxa"/>
          </w:tcPr>
          <w:p w:rsidR="0050001C" w:rsidRDefault="0050001C" w:rsidP="00F76836">
            <w:pPr>
              <w:pStyle w:val="a7"/>
              <w:numPr>
                <w:ilvl w:val="0"/>
                <w:numId w:val="11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5FA6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AB5FA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AB5FA6">
              <w:rPr>
                <w:rFonts w:ascii="Times New Roman" w:hAnsi="Times New Roman"/>
                <w:sz w:val="18"/>
                <w:szCs w:val="18"/>
              </w:rPr>
              <w:t xml:space="preserve"> Тольяттинских педагогических ассамблей  «Художественное образование в </w:t>
            </w:r>
            <w:r w:rsidRPr="00AB5FA6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AB5FA6">
              <w:rPr>
                <w:rFonts w:ascii="Times New Roman" w:hAnsi="Times New Roman"/>
                <w:sz w:val="18"/>
                <w:szCs w:val="18"/>
              </w:rPr>
              <w:t xml:space="preserve"> веке: актуальные вопросы обучения и воспитания», 26ч., 2015г., Тольяттинская консерватория </w:t>
            </w:r>
          </w:p>
          <w:p w:rsidR="00504FDA" w:rsidRPr="00F411D2" w:rsidRDefault="00504FDA" w:rsidP="00F76836">
            <w:pPr>
              <w:pStyle w:val="a7"/>
              <w:numPr>
                <w:ilvl w:val="0"/>
                <w:numId w:val="11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16ч  2016г</w:t>
            </w:r>
          </w:p>
          <w:p w:rsidR="00F411D2" w:rsidRPr="00AB5FA6" w:rsidRDefault="00F411D2" w:rsidP="00F76836">
            <w:pPr>
              <w:pStyle w:val="a7"/>
              <w:numPr>
                <w:ilvl w:val="0"/>
                <w:numId w:val="11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Удостоверение о краткосрочном повышении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квалификациина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проекте Национальная премия в области народной хореографии «Приз хореографа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В.Шершнева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», 2017г</w:t>
            </w:r>
          </w:p>
        </w:tc>
        <w:tc>
          <w:tcPr>
            <w:tcW w:w="850" w:type="dxa"/>
            <w:vAlign w:val="center"/>
          </w:tcPr>
          <w:p w:rsidR="0050001C" w:rsidRPr="00C235CD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6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851" w:type="dxa"/>
            <w:vAlign w:val="center"/>
          </w:tcPr>
          <w:p w:rsidR="0050001C" w:rsidRPr="00C235CD" w:rsidRDefault="00F76836" w:rsidP="00C51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66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</w:tr>
      <w:tr w:rsidR="00993BC8" w:rsidRPr="00C235CD" w:rsidTr="00846D19">
        <w:trPr>
          <w:trHeight w:val="267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Сухорукова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50001C" w:rsidRPr="00C235CD" w:rsidRDefault="005D681D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5000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ысшая 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Приказ Министерства образования и науки Самарской области №271-од от 06.07.2012 г</w:t>
            </w:r>
          </w:p>
        </w:tc>
        <w:tc>
          <w:tcPr>
            <w:tcW w:w="1843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Художественное</w:t>
            </w:r>
          </w:p>
          <w:p w:rsidR="0050001C" w:rsidRPr="00C235CD" w:rsidRDefault="006811B3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50001C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«Сударушка»,</w:t>
            </w:r>
          </w:p>
          <w:p w:rsidR="00AC63DC" w:rsidRPr="00C235CD" w:rsidRDefault="00AC63D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«Радужка»</w:t>
            </w:r>
          </w:p>
        </w:tc>
        <w:tc>
          <w:tcPr>
            <w:tcW w:w="850" w:type="dxa"/>
            <w:vAlign w:val="center"/>
          </w:tcPr>
          <w:p w:rsidR="0050001C" w:rsidRPr="002337B1" w:rsidRDefault="00B51DFD" w:rsidP="009B576D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66E2D" w:rsidRDefault="00866E2D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Среднее профессиональное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Тольяттинское педагогическое училище, 1978г., Дошкольное воспитание</w:t>
            </w:r>
          </w:p>
        </w:tc>
        <w:tc>
          <w:tcPr>
            <w:tcW w:w="4111" w:type="dxa"/>
          </w:tcPr>
          <w:p w:rsidR="00A028BF" w:rsidRPr="002F4437" w:rsidRDefault="00A028BF" w:rsidP="00A028BF">
            <w:pPr>
              <w:pStyle w:val="a7"/>
              <w:numPr>
                <w:ilvl w:val="0"/>
                <w:numId w:val="12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2F44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2F44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2F44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«Российское художественное образование в </w:t>
            </w:r>
            <w:r w:rsidRPr="002F44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2F44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веке: целостно-личностный подход в контексте одаренности», 10 ч., 2013 г., Тольяттинская консерватория;</w:t>
            </w:r>
          </w:p>
          <w:p w:rsidR="0050001C" w:rsidRDefault="0050001C" w:rsidP="00D14B0A">
            <w:pPr>
              <w:pStyle w:val="a7"/>
              <w:numPr>
                <w:ilvl w:val="0"/>
                <w:numId w:val="12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07DFF">
              <w:rPr>
                <w:rFonts w:ascii="Times New Roman" w:hAnsi="Times New Roman"/>
                <w:sz w:val="18"/>
                <w:szCs w:val="18"/>
              </w:rPr>
              <w:t>Областной семинар-практикум «</w:t>
            </w:r>
            <w:proofErr w:type="gramStart"/>
            <w:r w:rsidRPr="00F07DFF">
              <w:rPr>
                <w:rFonts w:ascii="Times New Roman" w:hAnsi="Times New Roman"/>
                <w:sz w:val="18"/>
                <w:szCs w:val="18"/>
              </w:rPr>
              <w:t>Урок-педагогическое</w:t>
            </w:r>
            <w:proofErr w:type="gramEnd"/>
            <w:r w:rsidRPr="00F07DFF">
              <w:rPr>
                <w:rFonts w:ascii="Times New Roman" w:hAnsi="Times New Roman"/>
                <w:sz w:val="18"/>
                <w:szCs w:val="18"/>
              </w:rPr>
              <w:t xml:space="preserve"> творчество-успех», 8ч., 2016г., ГБОУ ДОД Центр развития творчества детей и юношества, Областной центр эстетического образования </w:t>
            </w:r>
          </w:p>
          <w:p w:rsidR="0050001C" w:rsidRPr="00D14B0A" w:rsidRDefault="00B17953" w:rsidP="00D14B0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Повышение квалификации по дополнительной профессиональной программе: «Организация педагогического сопровождения ученического исследования в образовательном учреждении»</w:t>
            </w:r>
          </w:p>
          <w:p w:rsidR="00D14B0A" w:rsidRPr="0083067E" w:rsidRDefault="00D14B0A" w:rsidP="00D14B0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  <w:p w:rsidR="00D14B0A" w:rsidRPr="00D14B0A" w:rsidRDefault="00D14B0A" w:rsidP="00D14B0A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0001C" w:rsidRPr="00C235CD" w:rsidRDefault="0050001C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lastRenderedPageBreak/>
              <w:t>33 г.</w:t>
            </w:r>
          </w:p>
        </w:tc>
        <w:tc>
          <w:tcPr>
            <w:tcW w:w="851" w:type="dxa"/>
            <w:vAlign w:val="center"/>
          </w:tcPr>
          <w:p w:rsidR="0050001C" w:rsidRPr="00C235CD" w:rsidRDefault="0050001C" w:rsidP="00C80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20 л.</w:t>
            </w:r>
          </w:p>
        </w:tc>
      </w:tr>
      <w:tr w:rsidR="00866E2D" w:rsidRPr="00C235CD" w:rsidTr="00846D19">
        <w:trPr>
          <w:trHeight w:val="267"/>
        </w:trPr>
        <w:tc>
          <w:tcPr>
            <w:tcW w:w="534" w:type="dxa"/>
            <w:vAlign w:val="center"/>
          </w:tcPr>
          <w:p w:rsidR="00866E2D" w:rsidRPr="00C235CD" w:rsidRDefault="00866E2D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6E2D" w:rsidRPr="00B90F6F" w:rsidRDefault="00866E2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0F6F">
              <w:rPr>
                <w:rFonts w:ascii="Times New Roman" w:hAnsi="Times New Roman"/>
                <w:sz w:val="18"/>
                <w:szCs w:val="18"/>
              </w:rPr>
              <w:t>Чеснякова</w:t>
            </w:r>
            <w:proofErr w:type="spellEnd"/>
            <w:r w:rsidRPr="00B90F6F">
              <w:rPr>
                <w:rFonts w:ascii="Times New Roman" w:hAnsi="Times New Roman"/>
                <w:sz w:val="18"/>
                <w:szCs w:val="18"/>
              </w:rPr>
              <w:t xml:space="preserve"> Екатерина Сергеевна </w:t>
            </w:r>
          </w:p>
        </w:tc>
        <w:tc>
          <w:tcPr>
            <w:tcW w:w="1559" w:type="dxa"/>
            <w:vAlign w:val="center"/>
          </w:tcPr>
          <w:p w:rsidR="00866E2D" w:rsidRDefault="00866E2D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  <w:p w:rsidR="00B90F6F" w:rsidRPr="00C235CD" w:rsidRDefault="00B90F6F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(внешний совместитель)</w:t>
            </w:r>
          </w:p>
        </w:tc>
        <w:tc>
          <w:tcPr>
            <w:tcW w:w="1418" w:type="dxa"/>
            <w:vAlign w:val="center"/>
          </w:tcPr>
          <w:p w:rsidR="00866E2D" w:rsidRDefault="00866E2D" w:rsidP="009F4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866E2D" w:rsidRDefault="00866E2D" w:rsidP="00866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Хореограф</w:t>
            </w:r>
            <w:r>
              <w:rPr>
                <w:rFonts w:ascii="Times New Roman" w:hAnsi="Times New Roman"/>
                <w:sz w:val="18"/>
                <w:szCs w:val="18"/>
              </w:rPr>
              <w:t>ическое</w:t>
            </w:r>
          </w:p>
          <w:p w:rsidR="00866E2D" w:rsidRDefault="00866E2D" w:rsidP="00866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6E2D" w:rsidRDefault="006811B3" w:rsidP="00866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6811B3" w:rsidRDefault="006811B3" w:rsidP="00866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«Вдохновение»,</w:t>
            </w:r>
          </w:p>
          <w:p w:rsidR="006811B3" w:rsidRPr="00C235CD" w:rsidRDefault="006811B3" w:rsidP="00866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«Детство»</w:t>
            </w:r>
          </w:p>
        </w:tc>
        <w:tc>
          <w:tcPr>
            <w:tcW w:w="850" w:type="dxa"/>
            <w:vAlign w:val="center"/>
          </w:tcPr>
          <w:p w:rsidR="00866E2D" w:rsidRDefault="00866E2D" w:rsidP="009B576D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66E2D" w:rsidRDefault="00FC1FC8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866E2D">
              <w:rPr>
                <w:rFonts w:ascii="Times New Roman" w:hAnsi="Times New Roman"/>
                <w:sz w:val="18"/>
                <w:szCs w:val="18"/>
              </w:rPr>
              <w:t>тудент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 курса</w:t>
            </w:r>
          </w:p>
          <w:p w:rsidR="00FC1FC8" w:rsidRDefault="00FC1FC8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Саратовский</w:t>
            </w:r>
          </w:p>
          <w:p w:rsidR="00FC1FC8" w:rsidRDefault="00FC1FC8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университет</w:t>
            </w:r>
          </w:p>
          <w:p w:rsidR="00FC1FC8" w:rsidRPr="002337B1" w:rsidRDefault="00FC1FC8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хореографическое искусство</w:t>
            </w:r>
          </w:p>
        </w:tc>
        <w:tc>
          <w:tcPr>
            <w:tcW w:w="4111" w:type="dxa"/>
          </w:tcPr>
          <w:p w:rsidR="00866E2D" w:rsidRPr="00866E2D" w:rsidRDefault="00866E2D" w:rsidP="00866E2D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66E2D" w:rsidRPr="00C235CD" w:rsidRDefault="002D2E75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л.</w:t>
            </w:r>
          </w:p>
        </w:tc>
        <w:tc>
          <w:tcPr>
            <w:tcW w:w="851" w:type="dxa"/>
            <w:vAlign w:val="center"/>
          </w:tcPr>
          <w:p w:rsidR="00866E2D" w:rsidRPr="00C235CD" w:rsidRDefault="002D2E75" w:rsidP="00C80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л.</w:t>
            </w:r>
          </w:p>
        </w:tc>
      </w:tr>
      <w:tr w:rsidR="00993BC8" w:rsidRPr="00C235CD" w:rsidTr="00846D19">
        <w:trPr>
          <w:trHeight w:val="1914"/>
        </w:trPr>
        <w:tc>
          <w:tcPr>
            <w:tcW w:w="534" w:type="dxa"/>
            <w:vAlign w:val="center"/>
          </w:tcPr>
          <w:p w:rsidR="0050001C" w:rsidRPr="00C235CD" w:rsidRDefault="0050001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Шумилова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Екатерина Александровна</w:t>
            </w:r>
          </w:p>
        </w:tc>
        <w:tc>
          <w:tcPr>
            <w:tcW w:w="1559" w:type="dxa"/>
            <w:vAlign w:val="center"/>
          </w:tcPr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8E0634" w:rsidRDefault="008E0634" w:rsidP="008E0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  <w:p w:rsidR="0050001C" w:rsidRPr="00C235CD" w:rsidRDefault="00D3360E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01C" w:rsidRPr="00C235CD">
              <w:rPr>
                <w:rFonts w:ascii="Times New Roman" w:hAnsi="Times New Roman"/>
                <w:sz w:val="18"/>
                <w:szCs w:val="18"/>
              </w:rPr>
              <w:t>а соответствие занимаемой должности</w:t>
            </w:r>
          </w:p>
          <w:p w:rsidR="0050001C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Приказ от 29.05.2014г.  </w:t>
            </w:r>
          </w:p>
          <w:p w:rsidR="0050001C" w:rsidRPr="00C235CD" w:rsidRDefault="0050001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№ 82 л/</w:t>
            </w:r>
            <w:proofErr w:type="gramStart"/>
            <w:r w:rsidRPr="00C235C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50001C" w:rsidRDefault="0050001C" w:rsidP="0083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Хореограф</w:t>
            </w:r>
            <w:r>
              <w:rPr>
                <w:rFonts w:ascii="Times New Roman" w:hAnsi="Times New Roman"/>
                <w:sz w:val="18"/>
                <w:szCs w:val="18"/>
              </w:rPr>
              <w:t>ическое</w:t>
            </w:r>
          </w:p>
          <w:p w:rsidR="0050001C" w:rsidRDefault="0050001C" w:rsidP="0083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01C" w:rsidRDefault="00465475" w:rsidP="0083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ДОРП</w:t>
            </w:r>
          </w:p>
          <w:p w:rsidR="00465475" w:rsidRPr="00C235CD" w:rsidRDefault="00465475" w:rsidP="0083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«Детство», «Вдохновение»</w:t>
            </w:r>
          </w:p>
        </w:tc>
        <w:tc>
          <w:tcPr>
            <w:tcW w:w="850" w:type="dxa"/>
            <w:vAlign w:val="center"/>
          </w:tcPr>
          <w:p w:rsidR="0050001C" w:rsidRDefault="00B51DFD" w:rsidP="009B576D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50001C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:rsidR="0050001C" w:rsidRPr="002337B1" w:rsidRDefault="0050001C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7B1">
              <w:rPr>
                <w:rFonts w:ascii="Times New Roman" w:hAnsi="Times New Roman"/>
                <w:sz w:val="18"/>
                <w:szCs w:val="18"/>
              </w:rPr>
              <w:t>Тольяттинский институт искусств (Колледж), 2011 г., Социально-культурная деятельность и народное художественное творчество</w:t>
            </w:r>
          </w:p>
        </w:tc>
        <w:tc>
          <w:tcPr>
            <w:tcW w:w="4111" w:type="dxa"/>
          </w:tcPr>
          <w:p w:rsidR="0050001C" w:rsidRPr="00C235CD" w:rsidRDefault="0050001C" w:rsidP="00F76836">
            <w:pPr>
              <w:pStyle w:val="a7"/>
              <w:numPr>
                <w:ilvl w:val="0"/>
                <w:numId w:val="6"/>
              </w:numPr>
              <w:spacing w:after="0" w:line="200" w:lineRule="exact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>«Формирование художественного замысла на материале народного творчества», 32 ч., 2014 г., всероссийский хореографический фестиваль «Красная дорожка» г. Курган;</w:t>
            </w:r>
          </w:p>
          <w:p w:rsidR="0050001C" w:rsidRPr="00C235CD" w:rsidRDefault="0050001C" w:rsidP="00F76836">
            <w:pPr>
              <w:pStyle w:val="a7"/>
              <w:numPr>
                <w:ilvl w:val="0"/>
                <w:numId w:val="2"/>
              </w:numPr>
              <w:spacing w:after="0" w:line="200" w:lineRule="exact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Семинар «Инновации в образовательно-культурной сфере. </w:t>
            </w:r>
            <w:proofErr w:type="gramStart"/>
            <w:r w:rsidRPr="00C235CD">
              <w:rPr>
                <w:rFonts w:ascii="Times New Roman" w:hAnsi="Times New Roman"/>
                <w:sz w:val="18"/>
                <w:szCs w:val="18"/>
              </w:rPr>
              <w:t>Информационные технологии в творческом процессе», 72 ч., международный конкурс «Браво, дети» г. Миасс, 2015 г.</w:t>
            </w:r>
            <w:proofErr w:type="gramEnd"/>
          </w:p>
          <w:p w:rsidR="0050001C" w:rsidRPr="00C235CD" w:rsidRDefault="0050001C" w:rsidP="00F76836">
            <w:pPr>
              <w:pStyle w:val="a7"/>
              <w:numPr>
                <w:ilvl w:val="0"/>
                <w:numId w:val="2"/>
              </w:numPr>
              <w:spacing w:after="0" w:line="200" w:lineRule="exact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«Художественное образование </w:t>
            </w:r>
            <w:r w:rsidRPr="00C235CD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C235CD">
              <w:rPr>
                <w:rFonts w:ascii="Times New Roman" w:hAnsi="Times New Roman"/>
                <w:sz w:val="18"/>
                <w:szCs w:val="18"/>
              </w:rPr>
              <w:t xml:space="preserve"> века. Стратегия модернизации» - 16 ч., 2015 г. Тольяттинская консерватория.</w:t>
            </w:r>
          </w:p>
          <w:p w:rsidR="0050001C" w:rsidRPr="00C235CD" w:rsidRDefault="00504FDA" w:rsidP="00D026CF">
            <w:pPr>
              <w:pStyle w:val="a7"/>
              <w:spacing w:after="0" w:line="200" w:lineRule="exact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16ч  2016г</w:t>
            </w:r>
          </w:p>
        </w:tc>
        <w:tc>
          <w:tcPr>
            <w:tcW w:w="850" w:type="dxa"/>
            <w:vAlign w:val="center"/>
          </w:tcPr>
          <w:p w:rsidR="0050001C" w:rsidRPr="00C235CD" w:rsidRDefault="00066539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л.</w:t>
            </w:r>
          </w:p>
        </w:tc>
        <w:tc>
          <w:tcPr>
            <w:tcW w:w="851" w:type="dxa"/>
            <w:vAlign w:val="center"/>
          </w:tcPr>
          <w:p w:rsidR="0050001C" w:rsidRPr="00C235CD" w:rsidRDefault="00066539" w:rsidP="00066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л.</w:t>
            </w:r>
          </w:p>
        </w:tc>
      </w:tr>
      <w:tr w:rsidR="00EB30B0" w:rsidRPr="00C235CD" w:rsidTr="00846D19">
        <w:trPr>
          <w:trHeight w:val="1914"/>
        </w:trPr>
        <w:tc>
          <w:tcPr>
            <w:tcW w:w="534" w:type="dxa"/>
            <w:vAlign w:val="center"/>
          </w:tcPr>
          <w:p w:rsidR="00EB30B0" w:rsidRPr="00C235CD" w:rsidRDefault="00EB30B0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30B0" w:rsidRPr="00C235CD" w:rsidRDefault="00E7794C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Щербакова Ирина Васильевна</w:t>
            </w:r>
          </w:p>
        </w:tc>
        <w:tc>
          <w:tcPr>
            <w:tcW w:w="1559" w:type="dxa"/>
            <w:vAlign w:val="center"/>
          </w:tcPr>
          <w:p w:rsidR="00EB30B0" w:rsidRPr="00C235CD" w:rsidRDefault="00174CD0" w:rsidP="004654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7794C">
              <w:rPr>
                <w:rFonts w:ascii="Times New Roman" w:hAnsi="Times New Roman"/>
                <w:sz w:val="18"/>
                <w:szCs w:val="18"/>
              </w:rPr>
              <w:t>етодист</w:t>
            </w:r>
          </w:p>
        </w:tc>
        <w:tc>
          <w:tcPr>
            <w:tcW w:w="1418" w:type="dxa"/>
            <w:vAlign w:val="center"/>
          </w:tcPr>
          <w:p w:rsidR="00EB30B0" w:rsidRDefault="00E7794C" w:rsidP="008E0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843" w:type="dxa"/>
            <w:vAlign w:val="center"/>
          </w:tcPr>
          <w:p w:rsidR="00EB30B0" w:rsidRPr="00C235CD" w:rsidRDefault="00465475" w:rsidP="0083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Методический отдел</w:t>
            </w:r>
          </w:p>
        </w:tc>
        <w:tc>
          <w:tcPr>
            <w:tcW w:w="850" w:type="dxa"/>
            <w:vAlign w:val="center"/>
          </w:tcPr>
          <w:p w:rsidR="00EB30B0" w:rsidRDefault="003212C5" w:rsidP="009B576D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EB30B0" w:rsidRDefault="00701297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E1288E" w:rsidRDefault="00E1288E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ВПО Международный институт рынка, менеджмент организации</w:t>
            </w:r>
          </w:p>
          <w:p w:rsidR="00701297" w:rsidRDefault="00701297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4FDA" w:rsidRPr="00C235CD" w:rsidRDefault="00504FDA" w:rsidP="00D14B0A">
            <w:pPr>
              <w:pStyle w:val="a7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hAnsi="Times New Roman"/>
                <w:sz w:val="18"/>
                <w:szCs w:val="18"/>
              </w:rPr>
              <w:t xml:space="preserve">Семинар - презентация областной стажерской площадки «Формирование познавательной активности у детей дошкольного и младшего школьного возраста», 6ч., 2016г., МБОУ ДО </w:t>
            </w:r>
            <w:proofErr w:type="spellStart"/>
            <w:r w:rsidRPr="00C235CD">
              <w:rPr>
                <w:rFonts w:ascii="Times New Roman" w:hAnsi="Times New Roman"/>
                <w:sz w:val="18"/>
                <w:szCs w:val="18"/>
              </w:rPr>
              <w:t>ДДюТ</w:t>
            </w:r>
            <w:proofErr w:type="spellEnd"/>
          </w:p>
          <w:p w:rsidR="00EB30B0" w:rsidRDefault="00D0400D" w:rsidP="00D14B0A">
            <w:pPr>
              <w:pStyle w:val="a7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 Международной  научно-практической конференции «Научно-методологические и социальные аспекты психологии и педагогики», 2016г</w:t>
            </w:r>
          </w:p>
          <w:p w:rsidR="0039735B" w:rsidRDefault="0039735B" w:rsidP="00D14B0A">
            <w:pPr>
              <w:pStyle w:val="a7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«Профессиональный стандарт: «Педагог дополнительного образования детей и взрослых»: перспективы внедрения», 2016г</w:t>
            </w:r>
          </w:p>
          <w:p w:rsidR="00701297" w:rsidRDefault="00701297" w:rsidP="00D14B0A">
            <w:pPr>
              <w:pStyle w:val="a7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по дополнительной профессиональной программе повышения квалификации «Формирование профессионального имиджа педагога», 36ч, 2016г</w:t>
            </w:r>
          </w:p>
          <w:p w:rsidR="00D14B0A" w:rsidRPr="0083067E" w:rsidRDefault="00D14B0A" w:rsidP="00D14B0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программе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Тольяттинских педагогических ассамблей «Художественное образование  в 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XXI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веке - актуальные вопросы обучения и воспитания»,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ч., 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Pr="008306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г., Тольяттинская консерватория</w:t>
            </w:r>
          </w:p>
          <w:p w:rsidR="00D14B0A" w:rsidRPr="0083067E" w:rsidRDefault="00D14B0A" w:rsidP="00D14B0A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14B0A" w:rsidRPr="00C235CD" w:rsidRDefault="00D14B0A" w:rsidP="00D14B0A">
            <w:pPr>
              <w:pStyle w:val="a7"/>
              <w:spacing w:after="0" w:line="200" w:lineRule="exact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30B0" w:rsidRDefault="008258AC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л.</w:t>
            </w:r>
          </w:p>
        </w:tc>
        <w:tc>
          <w:tcPr>
            <w:tcW w:w="851" w:type="dxa"/>
            <w:vAlign w:val="center"/>
          </w:tcPr>
          <w:p w:rsidR="00EB30B0" w:rsidRDefault="00E1288E" w:rsidP="00066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г.</w:t>
            </w:r>
          </w:p>
        </w:tc>
      </w:tr>
      <w:tr w:rsidR="00E7794C" w:rsidRPr="00C235CD" w:rsidTr="00846D19">
        <w:trPr>
          <w:trHeight w:val="1914"/>
        </w:trPr>
        <w:tc>
          <w:tcPr>
            <w:tcW w:w="534" w:type="dxa"/>
            <w:vAlign w:val="center"/>
          </w:tcPr>
          <w:p w:rsidR="00E7794C" w:rsidRPr="00C235CD" w:rsidRDefault="00E7794C" w:rsidP="00F7683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794C" w:rsidRDefault="005D4CC0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Якупова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Джавдятовна</w:t>
            </w:r>
            <w:proofErr w:type="spellEnd"/>
          </w:p>
        </w:tc>
        <w:tc>
          <w:tcPr>
            <w:tcW w:w="1559" w:type="dxa"/>
            <w:vAlign w:val="center"/>
          </w:tcPr>
          <w:p w:rsidR="00E7794C" w:rsidRDefault="005D4CC0" w:rsidP="009F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ОМР/педагог-органи</w:t>
            </w:r>
            <w:r w:rsidR="00D336AA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атор</w:t>
            </w:r>
          </w:p>
        </w:tc>
        <w:tc>
          <w:tcPr>
            <w:tcW w:w="1418" w:type="dxa"/>
            <w:vAlign w:val="center"/>
          </w:tcPr>
          <w:p w:rsidR="00E7794C" w:rsidRDefault="005D4CC0" w:rsidP="008E0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5D4CC0" w:rsidRDefault="005D4CC0" w:rsidP="005D4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Приказ Министерства образования и науки Самарской области №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1-о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 от 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Pr="00C235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843" w:type="dxa"/>
            <w:vAlign w:val="center"/>
          </w:tcPr>
          <w:p w:rsidR="00E7794C" w:rsidRPr="00C235CD" w:rsidRDefault="00465475" w:rsidP="0083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ОМР</w:t>
            </w:r>
          </w:p>
        </w:tc>
        <w:tc>
          <w:tcPr>
            <w:tcW w:w="850" w:type="dxa"/>
            <w:vAlign w:val="center"/>
          </w:tcPr>
          <w:p w:rsidR="00E7794C" w:rsidRDefault="007C48BB" w:rsidP="009B576D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036A4">
              <w:rPr>
                <w:rFonts w:ascii="Times New Roman" w:hAnsi="Times New Roman"/>
                <w:sz w:val="18"/>
                <w:szCs w:val="18"/>
              </w:rPr>
              <w:t xml:space="preserve">ет </w:t>
            </w:r>
          </w:p>
        </w:tc>
        <w:tc>
          <w:tcPr>
            <w:tcW w:w="1843" w:type="dxa"/>
            <w:vAlign w:val="center"/>
          </w:tcPr>
          <w:p w:rsidR="000036A4" w:rsidRDefault="000036A4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E7794C" w:rsidRDefault="000036A4" w:rsidP="009F4A91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Ульяновский педагогический институт, учитель истории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-политических дисциплин</w:t>
            </w:r>
          </w:p>
        </w:tc>
        <w:tc>
          <w:tcPr>
            <w:tcW w:w="4111" w:type="dxa"/>
          </w:tcPr>
          <w:p w:rsidR="00546863" w:rsidRPr="00D14B0A" w:rsidRDefault="00546863" w:rsidP="0054686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14B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По программе </w:t>
            </w:r>
            <w:r w:rsidRPr="00D14B0A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X</w:t>
            </w:r>
            <w:r w:rsidRPr="00D14B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Тольяттинских педагогических ассамблей «Российское художественное образование  в </w:t>
            </w:r>
            <w:r w:rsidRPr="00D14B0A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XXI</w:t>
            </w:r>
            <w:r w:rsidRPr="00D14B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веке: целостно-личностный подход в контексте одаренности», 16 ч., 2015 г., Тольяттинская консерватория,</w:t>
            </w:r>
          </w:p>
          <w:p w:rsidR="00546863" w:rsidRPr="00D14B0A" w:rsidRDefault="00546863" w:rsidP="0054686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14B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Обучение в рамках </w:t>
            </w:r>
            <w:r w:rsidRPr="00D14B0A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VI</w:t>
            </w:r>
            <w:r w:rsidRPr="00D14B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всероссийского конкурса игровых программ «Созвездие игры» г. Санкт-Петербург, 24 ч., 2015 г.;</w:t>
            </w:r>
          </w:p>
          <w:p w:rsidR="00546863" w:rsidRPr="00D14B0A" w:rsidRDefault="00546863" w:rsidP="0054686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14B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Семинар по программе: </w:t>
            </w:r>
            <w:proofErr w:type="gramStart"/>
            <w:r w:rsidRPr="00D14B0A">
              <w:rPr>
                <w:rFonts w:ascii="Times New Roman" w:hAnsi="Times New Roman"/>
                <w:sz w:val="18"/>
                <w:szCs w:val="18"/>
                <w:u w:val="single"/>
              </w:rPr>
              <w:t>«Комплексная реабилитация инвалидов» (вопросы обеспечения доступности для инвалидов услуг и объектов, на которых они предоставляются (10 часов), 2016г</w:t>
            </w:r>
            <w:proofErr w:type="gramEnd"/>
          </w:p>
          <w:p w:rsidR="00E7794C" w:rsidRPr="00C235CD" w:rsidRDefault="00E7794C" w:rsidP="00546863">
            <w:pPr>
              <w:pStyle w:val="a7"/>
              <w:spacing w:after="0" w:line="200" w:lineRule="exact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794C" w:rsidRDefault="000036A4" w:rsidP="0005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л.</w:t>
            </w:r>
          </w:p>
        </w:tc>
        <w:tc>
          <w:tcPr>
            <w:tcW w:w="851" w:type="dxa"/>
            <w:vAlign w:val="center"/>
          </w:tcPr>
          <w:p w:rsidR="00E7794C" w:rsidRDefault="00D17053" w:rsidP="00066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л.</w:t>
            </w:r>
          </w:p>
        </w:tc>
      </w:tr>
    </w:tbl>
    <w:p w:rsidR="00DA178B" w:rsidRPr="00C235CD" w:rsidRDefault="00DA178B" w:rsidP="006E51CB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</w:p>
    <w:sectPr w:rsidR="00DA178B" w:rsidRPr="00C235CD" w:rsidSect="00A31FF9">
      <w:pgSz w:w="16838" w:h="11906" w:orient="landscape"/>
      <w:pgMar w:top="567" w:right="99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10F"/>
    <w:multiLevelType w:val="hybridMultilevel"/>
    <w:tmpl w:val="753C1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C0D9D"/>
    <w:multiLevelType w:val="hybridMultilevel"/>
    <w:tmpl w:val="9C4ED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C0725"/>
    <w:multiLevelType w:val="hybridMultilevel"/>
    <w:tmpl w:val="7A02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E5B17"/>
    <w:multiLevelType w:val="hybridMultilevel"/>
    <w:tmpl w:val="8A125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9169D"/>
    <w:multiLevelType w:val="hybridMultilevel"/>
    <w:tmpl w:val="881E8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C428D"/>
    <w:multiLevelType w:val="hybridMultilevel"/>
    <w:tmpl w:val="84DC79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B1C5C"/>
    <w:multiLevelType w:val="hybridMultilevel"/>
    <w:tmpl w:val="395CE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F615A"/>
    <w:multiLevelType w:val="hybridMultilevel"/>
    <w:tmpl w:val="E99C83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4603F"/>
    <w:multiLevelType w:val="hybridMultilevel"/>
    <w:tmpl w:val="354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35DA8"/>
    <w:multiLevelType w:val="hybridMultilevel"/>
    <w:tmpl w:val="6FDA7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F6ACB"/>
    <w:multiLevelType w:val="hybridMultilevel"/>
    <w:tmpl w:val="02420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535E9"/>
    <w:multiLevelType w:val="hybridMultilevel"/>
    <w:tmpl w:val="DCE4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D44F7"/>
    <w:multiLevelType w:val="hybridMultilevel"/>
    <w:tmpl w:val="FA9A8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637625"/>
    <w:multiLevelType w:val="hybridMultilevel"/>
    <w:tmpl w:val="9B70B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B6F04"/>
    <w:multiLevelType w:val="hybridMultilevel"/>
    <w:tmpl w:val="5AA6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90907"/>
    <w:multiLevelType w:val="hybridMultilevel"/>
    <w:tmpl w:val="FEEE7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03751"/>
    <w:multiLevelType w:val="hybridMultilevel"/>
    <w:tmpl w:val="CBDE80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D75A0"/>
    <w:multiLevelType w:val="hybridMultilevel"/>
    <w:tmpl w:val="A702A8CC"/>
    <w:lvl w:ilvl="0" w:tplc="BDC2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C7BFA"/>
    <w:multiLevelType w:val="hybridMultilevel"/>
    <w:tmpl w:val="E75E9012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C31171"/>
    <w:multiLevelType w:val="hybridMultilevel"/>
    <w:tmpl w:val="9C3AD078"/>
    <w:lvl w:ilvl="0" w:tplc="BDC2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92274"/>
    <w:multiLevelType w:val="hybridMultilevel"/>
    <w:tmpl w:val="A0D23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0"/>
  </w:num>
  <w:num w:numId="13">
    <w:abstractNumId w:val="15"/>
  </w:num>
  <w:num w:numId="14">
    <w:abstractNumId w:val="9"/>
  </w:num>
  <w:num w:numId="15">
    <w:abstractNumId w:val="16"/>
  </w:num>
  <w:num w:numId="16">
    <w:abstractNumId w:val="18"/>
  </w:num>
  <w:num w:numId="17">
    <w:abstractNumId w:val="4"/>
  </w:num>
  <w:num w:numId="18">
    <w:abstractNumId w:val="12"/>
  </w:num>
  <w:num w:numId="19">
    <w:abstractNumId w:val="11"/>
  </w:num>
  <w:num w:numId="20">
    <w:abstractNumId w:val="19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2"/>
    <w:rsid w:val="000036A4"/>
    <w:rsid w:val="000057B6"/>
    <w:rsid w:val="000103DC"/>
    <w:rsid w:val="00022C32"/>
    <w:rsid w:val="00026496"/>
    <w:rsid w:val="000320FD"/>
    <w:rsid w:val="00033FD0"/>
    <w:rsid w:val="00047AB4"/>
    <w:rsid w:val="00055186"/>
    <w:rsid w:val="00056928"/>
    <w:rsid w:val="00057B23"/>
    <w:rsid w:val="0006432C"/>
    <w:rsid w:val="00066539"/>
    <w:rsid w:val="00067AD4"/>
    <w:rsid w:val="00070069"/>
    <w:rsid w:val="000928FE"/>
    <w:rsid w:val="000A74AD"/>
    <w:rsid w:val="000B5A51"/>
    <w:rsid w:val="000E5153"/>
    <w:rsid w:val="000F7BC5"/>
    <w:rsid w:val="0010395A"/>
    <w:rsid w:val="00107489"/>
    <w:rsid w:val="00112922"/>
    <w:rsid w:val="00112C35"/>
    <w:rsid w:val="0012019C"/>
    <w:rsid w:val="00127172"/>
    <w:rsid w:val="0013265C"/>
    <w:rsid w:val="00142B8D"/>
    <w:rsid w:val="001536B9"/>
    <w:rsid w:val="00162ABA"/>
    <w:rsid w:val="00166162"/>
    <w:rsid w:val="00167C46"/>
    <w:rsid w:val="00170738"/>
    <w:rsid w:val="001719BF"/>
    <w:rsid w:val="00174CD0"/>
    <w:rsid w:val="001825E0"/>
    <w:rsid w:val="00186054"/>
    <w:rsid w:val="00192BD1"/>
    <w:rsid w:val="001969BF"/>
    <w:rsid w:val="001A3362"/>
    <w:rsid w:val="001B2A6A"/>
    <w:rsid w:val="001B698D"/>
    <w:rsid w:val="001C2634"/>
    <w:rsid w:val="001D2B11"/>
    <w:rsid w:val="001E714A"/>
    <w:rsid w:val="001E7494"/>
    <w:rsid w:val="001F03DF"/>
    <w:rsid w:val="0020559D"/>
    <w:rsid w:val="00207E9B"/>
    <w:rsid w:val="00210EBB"/>
    <w:rsid w:val="00211643"/>
    <w:rsid w:val="00230B57"/>
    <w:rsid w:val="00231FCE"/>
    <w:rsid w:val="002337B1"/>
    <w:rsid w:val="002439FE"/>
    <w:rsid w:val="00246A81"/>
    <w:rsid w:val="00260D1F"/>
    <w:rsid w:val="00276182"/>
    <w:rsid w:val="00283224"/>
    <w:rsid w:val="00285FC8"/>
    <w:rsid w:val="0028738D"/>
    <w:rsid w:val="00290915"/>
    <w:rsid w:val="00292E69"/>
    <w:rsid w:val="002A17A9"/>
    <w:rsid w:val="002A22CA"/>
    <w:rsid w:val="002A37C3"/>
    <w:rsid w:val="002A5C58"/>
    <w:rsid w:val="002B1EEF"/>
    <w:rsid w:val="002B324C"/>
    <w:rsid w:val="002C481F"/>
    <w:rsid w:val="002D2E75"/>
    <w:rsid w:val="002D5560"/>
    <w:rsid w:val="002D62CB"/>
    <w:rsid w:val="002F08A7"/>
    <w:rsid w:val="002F4437"/>
    <w:rsid w:val="002F58AB"/>
    <w:rsid w:val="002F6699"/>
    <w:rsid w:val="002F76B4"/>
    <w:rsid w:val="00301CEF"/>
    <w:rsid w:val="00303F9D"/>
    <w:rsid w:val="00305E06"/>
    <w:rsid w:val="00306BD5"/>
    <w:rsid w:val="00310C0D"/>
    <w:rsid w:val="00313B30"/>
    <w:rsid w:val="003212C5"/>
    <w:rsid w:val="00330801"/>
    <w:rsid w:val="00335A5E"/>
    <w:rsid w:val="00364B76"/>
    <w:rsid w:val="00377C78"/>
    <w:rsid w:val="003876E6"/>
    <w:rsid w:val="00394098"/>
    <w:rsid w:val="00395738"/>
    <w:rsid w:val="0039735B"/>
    <w:rsid w:val="003A2C44"/>
    <w:rsid w:val="003C543B"/>
    <w:rsid w:val="003C7752"/>
    <w:rsid w:val="003D3248"/>
    <w:rsid w:val="003E54CD"/>
    <w:rsid w:val="0041099F"/>
    <w:rsid w:val="0041111A"/>
    <w:rsid w:val="00423499"/>
    <w:rsid w:val="00424F30"/>
    <w:rsid w:val="00425359"/>
    <w:rsid w:val="0043679C"/>
    <w:rsid w:val="00441698"/>
    <w:rsid w:val="0045792C"/>
    <w:rsid w:val="0046233B"/>
    <w:rsid w:val="00465475"/>
    <w:rsid w:val="0046644D"/>
    <w:rsid w:val="00467DC2"/>
    <w:rsid w:val="00473C11"/>
    <w:rsid w:val="004A2EAC"/>
    <w:rsid w:val="004A7964"/>
    <w:rsid w:val="004B0D0F"/>
    <w:rsid w:val="004B17F4"/>
    <w:rsid w:val="004C2263"/>
    <w:rsid w:val="004C7341"/>
    <w:rsid w:val="004E0C6A"/>
    <w:rsid w:val="004E14C9"/>
    <w:rsid w:val="004E3F8A"/>
    <w:rsid w:val="004F14DC"/>
    <w:rsid w:val="004F5B26"/>
    <w:rsid w:val="004F60D7"/>
    <w:rsid w:val="0050001C"/>
    <w:rsid w:val="00500492"/>
    <w:rsid w:val="005016E7"/>
    <w:rsid w:val="00504FDA"/>
    <w:rsid w:val="0050700A"/>
    <w:rsid w:val="0051269A"/>
    <w:rsid w:val="005150ED"/>
    <w:rsid w:val="0052628F"/>
    <w:rsid w:val="00527D28"/>
    <w:rsid w:val="00530614"/>
    <w:rsid w:val="00543EA6"/>
    <w:rsid w:val="00544618"/>
    <w:rsid w:val="00546863"/>
    <w:rsid w:val="005551D0"/>
    <w:rsid w:val="0055797E"/>
    <w:rsid w:val="0056566D"/>
    <w:rsid w:val="00580E0D"/>
    <w:rsid w:val="005A1245"/>
    <w:rsid w:val="005A5BF5"/>
    <w:rsid w:val="005A78FA"/>
    <w:rsid w:val="005B2E3D"/>
    <w:rsid w:val="005B5297"/>
    <w:rsid w:val="005B76F0"/>
    <w:rsid w:val="005C5A13"/>
    <w:rsid w:val="005D49AF"/>
    <w:rsid w:val="005D4CC0"/>
    <w:rsid w:val="005D681D"/>
    <w:rsid w:val="005E2966"/>
    <w:rsid w:val="005E4AEC"/>
    <w:rsid w:val="005E6927"/>
    <w:rsid w:val="005F52CE"/>
    <w:rsid w:val="005F6B75"/>
    <w:rsid w:val="0060140F"/>
    <w:rsid w:val="00610124"/>
    <w:rsid w:val="00621E2F"/>
    <w:rsid w:val="006342F3"/>
    <w:rsid w:val="00651A92"/>
    <w:rsid w:val="00670594"/>
    <w:rsid w:val="00676B43"/>
    <w:rsid w:val="006811B3"/>
    <w:rsid w:val="006860BA"/>
    <w:rsid w:val="00692BB9"/>
    <w:rsid w:val="00693D7C"/>
    <w:rsid w:val="006A560E"/>
    <w:rsid w:val="006B1E37"/>
    <w:rsid w:val="006B608E"/>
    <w:rsid w:val="006B7166"/>
    <w:rsid w:val="006C09E2"/>
    <w:rsid w:val="006C419D"/>
    <w:rsid w:val="006E0D1A"/>
    <w:rsid w:val="006E51CB"/>
    <w:rsid w:val="006F6C4E"/>
    <w:rsid w:val="00701297"/>
    <w:rsid w:val="0070304A"/>
    <w:rsid w:val="00715B44"/>
    <w:rsid w:val="007218CE"/>
    <w:rsid w:val="00723920"/>
    <w:rsid w:val="00725D95"/>
    <w:rsid w:val="00740774"/>
    <w:rsid w:val="00745D8C"/>
    <w:rsid w:val="00756269"/>
    <w:rsid w:val="00775969"/>
    <w:rsid w:val="007839A8"/>
    <w:rsid w:val="00786D96"/>
    <w:rsid w:val="0079008A"/>
    <w:rsid w:val="007938EE"/>
    <w:rsid w:val="0079718F"/>
    <w:rsid w:val="0079724C"/>
    <w:rsid w:val="007A47ED"/>
    <w:rsid w:val="007A4A8D"/>
    <w:rsid w:val="007A5066"/>
    <w:rsid w:val="007C48BB"/>
    <w:rsid w:val="007D7F4B"/>
    <w:rsid w:val="007E2207"/>
    <w:rsid w:val="007E7F4D"/>
    <w:rsid w:val="007F65BA"/>
    <w:rsid w:val="00800B2B"/>
    <w:rsid w:val="00803149"/>
    <w:rsid w:val="00816594"/>
    <w:rsid w:val="008258AC"/>
    <w:rsid w:val="0083067E"/>
    <w:rsid w:val="00831257"/>
    <w:rsid w:val="008327AD"/>
    <w:rsid w:val="00846833"/>
    <w:rsid w:val="00846D19"/>
    <w:rsid w:val="00847AB6"/>
    <w:rsid w:val="00852B8F"/>
    <w:rsid w:val="00853566"/>
    <w:rsid w:val="0085434D"/>
    <w:rsid w:val="008564A2"/>
    <w:rsid w:val="0086463B"/>
    <w:rsid w:val="00866E2D"/>
    <w:rsid w:val="00873B3A"/>
    <w:rsid w:val="00873FAA"/>
    <w:rsid w:val="00883B84"/>
    <w:rsid w:val="00884ACA"/>
    <w:rsid w:val="008853A6"/>
    <w:rsid w:val="00887E97"/>
    <w:rsid w:val="00894D50"/>
    <w:rsid w:val="00897443"/>
    <w:rsid w:val="008A0401"/>
    <w:rsid w:val="008B190A"/>
    <w:rsid w:val="008B3459"/>
    <w:rsid w:val="008C2F7D"/>
    <w:rsid w:val="008D2464"/>
    <w:rsid w:val="008E0634"/>
    <w:rsid w:val="008F05C6"/>
    <w:rsid w:val="00900F56"/>
    <w:rsid w:val="00914C76"/>
    <w:rsid w:val="00916B5D"/>
    <w:rsid w:val="0091719C"/>
    <w:rsid w:val="00921521"/>
    <w:rsid w:val="009232E4"/>
    <w:rsid w:val="00937729"/>
    <w:rsid w:val="0094164E"/>
    <w:rsid w:val="009438B3"/>
    <w:rsid w:val="0094604E"/>
    <w:rsid w:val="0095432C"/>
    <w:rsid w:val="009552A9"/>
    <w:rsid w:val="00961B6F"/>
    <w:rsid w:val="00970C2D"/>
    <w:rsid w:val="00971A0D"/>
    <w:rsid w:val="00971B71"/>
    <w:rsid w:val="00977DE4"/>
    <w:rsid w:val="00980CDD"/>
    <w:rsid w:val="00986DA1"/>
    <w:rsid w:val="00993BC8"/>
    <w:rsid w:val="009B2014"/>
    <w:rsid w:val="009B576D"/>
    <w:rsid w:val="009C1128"/>
    <w:rsid w:val="009C5F03"/>
    <w:rsid w:val="009C6376"/>
    <w:rsid w:val="009D3C86"/>
    <w:rsid w:val="009E01A4"/>
    <w:rsid w:val="009E1812"/>
    <w:rsid w:val="009E2D88"/>
    <w:rsid w:val="009E57E0"/>
    <w:rsid w:val="009F2BB1"/>
    <w:rsid w:val="009F2E76"/>
    <w:rsid w:val="009F4062"/>
    <w:rsid w:val="009F4730"/>
    <w:rsid w:val="009F4A91"/>
    <w:rsid w:val="009F7987"/>
    <w:rsid w:val="00A0106F"/>
    <w:rsid w:val="00A028BF"/>
    <w:rsid w:val="00A065BE"/>
    <w:rsid w:val="00A06AF6"/>
    <w:rsid w:val="00A208F6"/>
    <w:rsid w:val="00A22020"/>
    <w:rsid w:val="00A31FF9"/>
    <w:rsid w:val="00A45410"/>
    <w:rsid w:val="00A50223"/>
    <w:rsid w:val="00A56321"/>
    <w:rsid w:val="00A72633"/>
    <w:rsid w:val="00A72958"/>
    <w:rsid w:val="00A75E24"/>
    <w:rsid w:val="00A75F6F"/>
    <w:rsid w:val="00A92F83"/>
    <w:rsid w:val="00A93D8C"/>
    <w:rsid w:val="00AB5FA6"/>
    <w:rsid w:val="00AB6556"/>
    <w:rsid w:val="00AC08FD"/>
    <w:rsid w:val="00AC538E"/>
    <w:rsid w:val="00AC5A0C"/>
    <w:rsid w:val="00AC5F41"/>
    <w:rsid w:val="00AC63DC"/>
    <w:rsid w:val="00AD05EF"/>
    <w:rsid w:val="00AD30D8"/>
    <w:rsid w:val="00AE3C9A"/>
    <w:rsid w:val="00AF2485"/>
    <w:rsid w:val="00B002A7"/>
    <w:rsid w:val="00B06A87"/>
    <w:rsid w:val="00B12782"/>
    <w:rsid w:val="00B173A9"/>
    <w:rsid w:val="00B17953"/>
    <w:rsid w:val="00B24AB4"/>
    <w:rsid w:val="00B30420"/>
    <w:rsid w:val="00B372E2"/>
    <w:rsid w:val="00B43137"/>
    <w:rsid w:val="00B502FA"/>
    <w:rsid w:val="00B51DFD"/>
    <w:rsid w:val="00B545CD"/>
    <w:rsid w:val="00B84AC1"/>
    <w:rsid w:val="00B86D62"/>
    <w:rsid w:val="00B90F6F"/>
    <w:rsid w:val="00B94CED"/>
    <w:rsid w:val="00BA0D99"/>
    <w:rsid w:val="00BA5F31"/>
    <w:rsid w:val="00BC49A1"/>
    <w:rsid w:val="00BC6DCB"/>
    <w:rsid w:val="00BD0A98"/>
    <w:rsid w:val="00BF4D89"/>
    <w:rsid w:val="00C04FC2"/>
    <w:rsid w:val="00C06915"/>
    <w:rsid w:val="00C1396A"/>
    <w:rsid w:val="00C235CD"/>
    <w:rsid w:val="00C2486D"/>
    <w:rsid w:val="00C31409"/>
    <w:rsid w:val="00C34825"/>
    <w:rsid w:val="00C45CF1"/>
    <w:rsid w:val="00C51074"/>
    <w:rsid w:val="00C556C0"/>
    <w:rsid w:val="00C560B0"/>
    <w:rsid w:val="00C80AC9"/>
    <w:rsid w:val="00C90A1F"/>
    <w:rsid w:val="00C913AA"/>
    <w:rsid w:val="00C969C5"/>
    <w:rsid w:val="00CA1EA2"/>
    <w:rsid w:val="00CA5722"/>
    <w:rsid w:val="00CB2EA2"/>
    <w:rsid w:val="00CB7846"/>
    <w:rsid w:val="00CD660E"/>
    <w:rsid w:val="00CF74A5"/>
    <w:rsid w:val="00CF7A62"/>
    <w:rsid w:val="00D00F8F"/>
    <w:rsid w:val="00D026CF"/>
    <w:rsid w:val="00D03BE8"/>
    <w:rsid w:val="00D0400D"/>
    <w:rsid w:val="00D14B0A"/>
    <w:rsid w:val="00D17053"/>
    <w:rsid w:val="00D20B8C"/>
    <w:rsid w:val="00D25A77"/>
    <w:rsid w:val="00D3360E"/>
    <w:rsid w:val="00D336AA"/>
    <w:rsid w:val="00D37A9F"/>
    <w:rsid w:val="00D53E23"/>
    <w:rsid w:val="00D5508B"/>
    <w:rsid w:val="00D603BE"/>
    <w:rsid w:val="00D66979"/>
    <w:rsid w:val="00D73A2F"/>
    <w:rsid w:val="00D75B92"/>
    <w:rsid w:val="00D832CD"/>
    <w:rsid w:val="00D85F24"/>
    <w:rsid w:val="00D869EC"/>
    <w:rsid w:val="00D87047"/>
    <w:rsid w:val="00D974D2"/>
    <w:rsid w:val="00DA00C1"/>
    <w:rsid w:val="00DA10B3"/>
    <w:rsid w:val="00DA178B"/>
    <w:rsid w:val="00DA6C6A"/>
    <w:rsid w:val="00DB6F04"/>
    <w:rsid w:val="00DC0323"/>
    <w:rsid w:val="00DC0C69"/>
    <w:rsid w:val="00DF0F76"/>
    <w:rsid w:val="00DF228A"/>
    <w:rsid w:val="00E01DA3"/>
    <w:rsid w:val="00E10244"/>
    <w:rsid w:val="00E10D89"/>
    <w:rsid w:val="00E1288E"/>
    <w:rsid w:val="00E20F1C"/>
    <w:rsid w:val="00E2163E"/>
    <w:rsid w:val="00E21C9F"/>
    <w:rsid w:val="00E26ADC"/>
    <w:rsid w:val="00E304B8"/>
    <w:rsid w:val="00E32070"/>
    <w:rsid w:val="00E40080"/>
    <w:rsid w:val="00E6405A"/>
    <w:rsid w:val="00E7794C"/>
    <w:rsid w:val="00E927E8"/>
    <w:rsid w:val="00EA07EE"/>
    <w:rsid w:val="00EA1579"/>
    <w:rsid w:val="00EA2A2C"/>
    <w:rsid w:val="00EB30B0"/>
    <w:rsid w:val="00EB48CF"/>
    <w:rsid w:val="00EC675F"/>
    <w:rsid w:val="00EE44CB"/>
    <w:rsid w:val="00EE4B17"/>
    <w:rsid w:val="00EF5536"/>
    <w:rsid w:val="00F01A00"/>
    <w:rsid w:val="00F041D2"/>
    <w:rsid w:val="00F07DFF"/>
    <w:rsid w:val="00F140B0"/>
    <w:rsid w:val="00F152E9"/>
    <w:rsid w:val="00F163B2"/>
    <w:rsid w:val="00F22679"/>
    <w:rsid w:val="00F411D2"/>
    <w:rsid w:val="00F55583"/>
    <w:rsid w:val="00F577EA"/>
    <w:rsid w:val="00F60D2D"/>
    <w:rsid w:val="00F65614"/>
    <w:rsid w:val="00F721B6"/>
    <w:rsid w:val="00F7579B"/>
    <w:rsid w:val="00F76836"/>
    <w:rsid w:val="00F76BD3"/>
    <w:rsid w:val="00F8249D"/>
    <w:rsid w:val="00F84B46"/>
    <w:rsid w:val="00F90FD9"/>
    <w:rsid w:val="00FA0936"/>
    <w:rsid w:val="00FA281E"/>
    <w:rsid w:val="00FA4D27"/>
    <w:rsid w:val="00FB1DEE"/>
    <w:rsid w:val="00FB2270"/>
    <w:rsid w:val="00FC1FC8"/>
    <w:rsid w:val="00FD2921"/>
    <w:rsid w:val="00FD644B"/>
    <w:rsid w:val="00FE2C20"/>
    <w:rsid w:val="00FE5030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63B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63B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63B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B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163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F163B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F163B2"/>
    <w:rPr>
      <w:color w:val="0000FF"/>
      <w:u w:val="single"/>
    </w:rPr>
  </w:style>
  <w:style w:type="table" w:styleId="a4">
    <w:name w:val="Table Grid"/>
    <w:basedOn w:val="a1"/>
    <w:uiPriority w:val="59"/>
    <w:rsid w:val="00F16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4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63B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63B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63B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B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163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F163B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F163B2"/>
    <w:rPr>
      <w:color w:val="0000FF"/>
      <w:u w:val="single"/>
    </w:rPr>
  </w:style>
  <w:style w:type="table" w:styleId="a4">
    <w:name w:val="Table Grid"/>
    <w:basedOn w:val="a1"/>
    <w:uiPriority w:val="59"/>
    <w:rsid w:val="00F16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4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777F-1FFE-46C7-BB72-56A61F49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25852</CharactersWithSpaces>
  <SharedDoc>false</SharedDoc>
  <HLinks>
    <vt:vector size="6" baseType="variant"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mailto:ddk@edu.tgl.ru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</cp:lastModifiedBy>
  <cp:revision>52</cp:revision>
  <cp:lastPrinted>2017-03-27T06:17:00Z</cp:lastPrinted>
  <dcterms:created xsi:type="dcterms:W3CDTF">2016-12-06T07:22:00Z</dcterms:created>
  <dcterms:modified xsi:type="dcterms:W3CDTF">2017-03-27T07:41:00Z</dcterms:modified>
</cp:coreProperties>
</file>