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BA51" w14:textId="77777777" w:rsidR="0076054E" w:rsidRDefault="0076054E" w:rsidP="0076054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Рассмотрено:                                                                                                             Утверждаю:</w:t>
      </w:r>
    </w:p>
    <w:p w14:paraId="053EA4EC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педсовете МБУ ДО ДДК                                                                 Директор МБУ ДО ДДК</w:t>
      </w:r>
    </w:p>
    <w:p w14:paraId="4F49B000" w14:textId="527937E2" w:rsidR="0076054E" w:rsidRDefault="004B5A3D" w:rsidP="0076054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№ 1 </w:t>
      </w:r>
      <w:r w:rsidR="00914C32">
        <w:rPr>
          <w:rFonts w:ascii="Times New Roman" w:hAnsi="Times New Roman"/>
          <w:sz w:val="24"/>
        </w:rPr>
        <w:t>«3</w:t>
      </w:r>
      <w:r w:rsidR="00190B80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» </w:t>
      </w:r>
      <w:r w:rsidR="00177B33">
        <w:rPr>
          <w:rFonts w:ascii="Times New Roman" w:hAnsi="Times New Roman"/>
          <w:sz w:val="24"/>
        </w:rPr>
        <w:t>августа</w:t>
      </w:r>
      <w:r>
        <w:rPr>
          <w:rFonts w:ascii="Times New Roman" w:hAnsi="Times New Roman"/>
          <w:sz w:val="24"/>
        </w:rPr>
        <w:t xml:space="preserve"> 20</w:t>
      </w:r>
      <w:r w:rsidR="00BE794F">
        <w:rPr>
          <w:rFonts w:ascii="Times New Roman" w:hAnsi="Times New Roman"/>
          <w:sz w:val="24"/>
        </w:rPr>
        <w:t>2</w:t>
      </w:r>
      <w:r w:rsidR="00190B80">
        <w:rPr>
          <w:rFonts w:ascii="Times New Roman" w:hAnsi="Times New Roman"/>
          <w:sz w:val="24"/>
        </w:rPr>
        <w:t>2</w:t>
      </w:r>
      <w:r w:rsidR="0076054E">
        <w:rPr>
          <w:rFonts w:ascii="Times New Roman" w:hAnsi="Times New Roman"/>
          <w:sz w:val="24"/>
        </w:rPr>
        <w:t xml:space="preserve"> г.                        </w:t>
      </w:r>
      <w:r w:rsidR="00177B33">
        <w:rPr>
          <w:rFonts w:ascii="Times New Roman" w:hAnsi="Times New Roman"/>
          <w:sz w:val="24"/>
        </w:rPr>
        <w:t xml:space="preserve">                             В.А. </w:t>
      </w:r>
      <w:r w:rsidR="0076054E">
        <w:rPr>
          <w:rFonts w:ascii="Times New Roman" w:hAnsi="Times New Roman"/>
          <w:sz w:val="24"/>
        </w:rPr>
        <w:t>Морозова</w:t>
      </w:r>
      <w:r w:rsidR="00177B33">
        <w:rPr>
          <w:rFonts w:ascii="Times New Roman" w:hAnsi="Times New Roman"/>
          <w:sz w:val="24"/>
        </w:rPr>
        <w:t>. _______</w:t>
      </w:r>
    </w:p>
    <w:p w14:paraId="58F1C7AA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(дата рассмотрения)                                                                                                                         (подпись)</w:t>
      </w:r>
    </w:p>
    <w:p w14:paraId="4E85B287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7A1EC2DA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09260EEC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1417329A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58FD00A1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14:paraId="7D0E13A6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Аннотация к дополнительной общеразвивающей общеобразовательной </w:t>
      </w:r>
    </w:p>
    <w:p w14:paraId="2014CE7A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программе в области </w:t>
      </w:r>
      <w:r w:rsidR="00E54DA4">
        <w:rPr>
          <w:rFonts w:ascii="Times New Roman" w:hAnsi="Times New Roman"/>
          <w:b/>
          <w:sz w:val="24"/>
        </w:rPr>
        <w:t>хореографического</w:t>
      </w:r>
      <w:r>
        <w:rPr>
          <w:rFonts w:ascii="Times New Roman" w:hAnsi="Times New Roman"/>
          <w:b/>
          <w:sz w:val="24"/>
        </w:rPr>
        <w:t xml:space="preserve"> искусства </w:t>
      </w:r>
    </w:p>
    <w:p w14:paraId="5941EBDF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r w:rsidR="00C4379F">
        <w:rPr>
          <w:rFonts w:ascii="Times New Roman" w:hAnsi="Times New Roman"/>
          <w:b/>
          <w:sz w:val="24"/>
        </w:rPr>
        <w:t>Вдохновение</w:t>
      </w:r>
      <w:r>
        <w:rPr>
          <w:rFonts w:ascii="Times New Roman" w:hAnsi="Times New Roman"/>
          <w:b/>
          <w:sz w:val="24"/>
        </w:rPr>
        <w:t>»</w:t>
      </w:r>
    </w:p>
    <w:p w14:paraId="5102A3C6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D51D3FE" w14:textId="77777777" w:rsidR="0076054E" w:rsidRDefault="0076054E" w:rsidP="0076054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общеразвивающая программа «</w:t>
      </w:r>
      <w:r w:rsidR="00C4379F">
        <w:rPr>
          <w:rFonts w:ascii="Times New Roman" w:hAnsi="Times New Roman"/>
          <w:sz w:val="24"/>
          <w:szCs w:val="24"/>
        </w:rPr>
        <w:t>Вдохновение</w:t>
      </w:r>
      <w:r>
        <w:rPr>
          <w:rFonts w:ascii="Times New Roman" w:hAnsi="Times New Roman"/>
          <w:sz w:val="24"/>
          <w:szCs w:val="24"/>
        </w:rPr>
        <w:t xml:space="preserve">»  </w:t>
      </w:r>
      <w:r w:rsidR="00C4379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риентирована на учащихся </w:t>
      </w:r>
      <w:r w:rsidR="00171C1B">
        <w:rPr>
          <w:rFonts w:ascii="Times New Roman" w:hAnsi="Times New Roman"/>
          <w:sz w:val="24"/>
          <w:szCs w:val="24"/>
        </w:rPr>
        <w:t xml:space="preserve">7 </w:t>
      </w:r>
      <w:r w:rsidR="00C4379F">
        <w:rPr>
          <w:rFonts w:ascii="Times New Roman" w:hAnsi="Times New Roman"/>
          <w:sz w:val="24"/>
          <w:szCs w:val="24"/>
        </w:rPr>
        <w:t>-12</w:t>
      </w:r>
      <w:r>
        <w:rPr>
          <w:rFonts w:ascii="Times New Roman" w:hAnsi="Times New Roman"/>
          <w:sz w:val="24"/>
          <w:szCs w:val="24"/>
        </w:rPr>
        <w:t xml:space="preserve"> лет. Срок реализации программы – </w:t>
      </w:r>
      <w:r w:rsidR="00C4379F">
        <w:rPr>
          <w:rFonts w:ascii="Times New Roman" w:hAnsi="Times New Roman"/>
          <w:sz w:val="24"/>
          <w:szCs w:val="24"/>
        </w:rPr>
        <w:t>4</w:t>
      </w:r>
      <w:r w:rsidR="00F404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года.</w:t>
      </w:r>
    </w:p>
    <w:p w14:paraId="773EBB25" w14:textId="77777777" w:rsidR="00E54DA4" w:rsidRPr="00E54DA4" w:rsidRDefault="0076054E" w:rsidP="00E54DA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</w:t>
      </w:r>
      <w:r w:rsidR="004B5A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программы: </w:t>
      </w:r>
      <w:r w:rsidR="00E54DA4" w:rsidRPr="00E54DA4">
        <w:rPr>
          <w:rFonts w:ascii="Times New Roman" w:hAnsi="Times New Roman"/>
          <w:sz w:val="24"/>
          <w:szCs w:val="24"/>
        </w:rPr>
        <w:t>активизация познавательного интереса к изучению танцевального искусства, как способ формирования у обучающихся эстетических взглядов, нравственных установок и потребности общения с духовными ценностями, произведениями искусства, а так же, как способ воспитания активного слушателя, зрителя, участника творческой самодеятельности.</w:t>
      </w:r>
    </w:p>
    <w:p w14:paraId="3C9E6EA8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Актуальность программы состоит в том, что структура выстроена в соответствии с требованиями и отличается своей многогранностью, своей многоликостью и </w:t>
      </w:r>
      <w:r w:rsidR="00E54DA4">
        <w:rPr>
          <w:rFonts w:ascii="Times New Roman" w:hAnsi="Times New Roman"/>
          <w:sz w:val="24"/>
          <w:szCs w:val="24"/>
        </w:rPr>
        <w:t xml:space="preserve">способна помочь ребенку </w:t>
      </w:r>
      <w:r w:rsidR="00914C32">
        <w:rPr>
          <w:rFonts w:ascii="Times New Roman" w:hAnsi="Times New Roman"/>
          <w:sz w:val="24"/>
          <w:szCs w:val="24"/>
        </w:rPr>
        <w:t xml:space="preserve">самореализоваться </w:t>
      </w:r>
      <w:r w:rsidR="00E54DA4">
        <w:rPr>
          <w:rFonts w:ascii="Times New Roman" w:hAnsi="Times New Roman"/>
          <w:sz w:val="24"/>
          <w:szCs w:val="24"/>
        </w:rPr>
        <w:t>в сфере хореографического искусства.</w:t>
      </w:r>
    </w:p>
    <w:p w14:paraId="2507F262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программы отличается грамотным оформлением и полнотой учебно-тематического планирования и содержания программы.</w:t>
      </w:r>
    </w:p>
    <w:p w14:paraId="3CEA5ACA" w14:textId="77777777" w:rsidR="00C4379F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Программ «</w:t>
      </w:r>
      <w:r w:rsidR="00C4379F">
        <w:rPr>
          <w:rFonts w:ascii="Times New Roman" w:hAnsi="Times New Roman"/>
          <w:sz w:val="24"/>
          <w:szCs w:val="24"/>
        </w:rPr>
        <w:t>Вдохновение</w:t>
      </w:r>
      <w:r>
        <w:rPr>
          <w:rFonts w:ascii="Times New Roman" w:hAnsi="Times New Roman"/>
          <w:sz w:val="24"/>
          <w:szCs w:val="24"/>
        </w:rPr>
        <w:t>» включает в себя учебные предметы</w:t>
      </w:r>
      <w:r w:rsidR="00737F80">
        <w:rPr>
          <w:rFonts w:ascii="Times New Roman" w:hAnsi="Times New Roman"/>
          <w:sz w:val="24"/>
          <w:szCs w:val="24"/>
        </w:rPr>
        <w:t xml:space="preserve"> художественно-творческой подготовки</w:t>
      </w:r>
      <w:r w:rsidR="00E54DA4">
        <w:rPr>
          <w:rFonts w:ascii="Times New Roman" w:hAnsi="Times New Roman"/>
          <w:sz w:val="24"/>
          <w:szCs w:val="24"/>
        </w:rPr>
        <w:t>:</w:t>
      </w:r>
      <w:r w:rsidR="00510624">
        <w:rPr>
          <w:rFonts w:ascii="Times New Roman" w:hAnsi="Times New Roman"/>
          <w:sz w:val="24"/>
          <w:szCs w:val="24"/>
        </w:rPr>
        <w:t xml:space="preserve"> </w:t>
      </w:r>
      <w:r w:rsidR="00C4379F" w:rsidRPr="00C4379F">
        <w:rPr>
          <w:rFonts w:ascii="Times New Roman" w:hAnsi="Times New Roman"/>
          <w:sz w:val="24"/>
          <w:szCs w:val="24"/>
        </w:rPr>
        <w:t>УП «Народно-сценический танец», УП «Основы классического танца», УП «Индивидуальные занятия</w:t>
      </w:r>
      <w:r w:rsidR="00CB7FD9">
        <w:rPr>
          <w:rFonts w:ascii="Times New Roman" w:hAnsi="Times New Roman"/>
          <w:sz w:val="24"/>
          <w:szCs w:val="24"/>
        </w:rPr>
        <w:t xml:space="preserve"> по танцу», </w:t>
      </w:r>
      <w:r w:rsidR="00C4379F" w:rsidRPr="00C4379F">
        <w:rPr>
          <w:rFonts w:ascii="Times New Roman" w:hAnsi="Times New Roman"/>
          <w:sz w:val="24"/>
          <w:szCs w:val="24"/>
        </w:rPr>
        <w:t xml:space="preserve"> </w:t>
      </w:r>
      <w:r w:rsidR="00CB7FD9" w:rsidRPr="00C4379F">
        <w:rPr>
          <w:rFonts w:ascii="Times New Roman" w:hAnsi="Times New Roman"/>
          <w:sz w:val="24"/>
          <w:szCs w:val="24"/>
        </w:rPr>
        <w:t xml:space="preserve">УП </w:t>
      </w:r>
      <w:r w:rsidR="00CB7FD9">
        <w:rPr>
          <w:rFonts w:ascii="Times New Roman" w:hAnsi="Times New Roman"/>
          <w:sz w:val="24"/>
          <w:szCs w:val="24"/>
        </w:rPr>
        <w:t xml:space="preserve">«Подготовка концертных номеров»; </w:t>
      </w:r>
      <w:r w:rsidR="00C4379F" w:rsidRPr="00C4379F">
        <w:rPr>
          <w:rFonts w:ascii="Times New Roman" w:hAnsi="Times New Roman"/>
          <w:sz w:val="24"/>
          <w:szCs w:val="24"/>
        </w:rPr>
        <w:t>учебные предметы историко-теоретической подготовки: УП «Беседы о танц</w:t>
      </w:r>
      <w:r w:rsidR="00CB7FD9">
        <w:rPr>
          <w:rFonts w:ascii="Times New Roman" w:hAnsi="Times New Roman"/>
          <w:sz w:val="24"/>
          <w:szCs w:val="24"/>
        </w:rPr>
        <w:t>е».</w:t>
      </w:r>
    </w:p>
    <w:p w14:paraId="05A9D246" w14:textId="77777777" w:rsidR="0050000F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учебного предмета «</w:t>
      </w:r>
      <w:r w:rsidR="00C4379F">
        <w:rPr>
          <w:rFonts w:ascii="Times New Roman" w:hAnsi="Times New Roman"/>
          <w:sz w:val="24"/>
          <w:szCs w:val="24"/>
        </w:rPr>
        <w:t>Народно-сценический танец</w:t>
      </w:r>
      <w:r>
        <w:rPr>
          <w:rFonts w:ascii="Times New Roman" w:hAnsi="Times New Roman"/>
          <w:sz w:val="24"/>
          <w:szCs w:val="24"/>
        </w:rPr>
        <w:t xml:space="preserve">» ориентирована на детей </w:t>
      </w:r>
      <w:r w:rsidR="00171C1B">
        <w:rPr>
          <w:rFonts w:ascii="Times New Roman" w:hAnsi="Times New Roman"/>
          <w:sz w:val="24"/>
          <w:szCs w:val="24"/>
        </w:rPr>
        <w:t xml:space="preserve"> 7 </w:t>
      </w:r>
      <w:r w:rsidR="00027E2A">
        <w:rPr>
          <w:rFonts w:ascii="Times New Roman" w:hAnsi="Times New Roman"/>
          <w:sz w:val="24"/>
          <w:szCs w:val="24"/>
        </w:rPr>
        <w:t>-</w:t>
      </w:r>
      <w:r w:rsidR="00CA424E">
        <w:rPr>
          <w:rFonts w:ascii="Times New Roman" w:hAnsi="Times New Roman"/>
          <w:sz w:val="24"/>
          <w:szCs w:val="24"/>
        </w:rPr>
        <w:t xml:space="preserve"> </w:t>
      </w:r>
      <w:r w:rsidR="00027E2A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лет со сроком реализации – </w:t>
      </w:r>
      <w:r w:rsidR="00027E2A">
        <w:rPr>
          <w:rFonts w:ascii="Times New Roman" w:hAnsi="Times New Roman"/>
          <w:sz w:val="24"/>
          <w:szCs w:val="24"/>
        </w:rPr>
        <w:t>4</w:t>
      </w:r>
      <w:r w:rsidR="00510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</w:t>
      </w:r>
      <w:r w:rsidR="0051062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бучения.</w:t>
      </w:r>
      <w:r w:rsidR="00510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Содержание учебного пре</w:t>
      </w:r>
      <w:r w:rsidR="004B5A3D">
        <w:rPr>
          <w:rFonts w:ascii="Times New Roman" w:hAnsi="Times New Roman"/>
          <w:sz w:val="24"/>
          <w:szCs w:val="24"/>
        </w:rPr>
        <w:t>дмета раскрывает учебные темы</w:t>
      </w:r>
      <w:r>
        <w:rPr>
          <w:rFonts w:ascii="Times New Roman" w:hAnsi="Times New Roman"/>
          <w:sz w:val="24"/>
          <w:szCs w:val="24"/>
        </w:rPr>
        <w:t>: «</w:t>
      </w:r>
      <w:r w:rsidR="00027E2A">
        <w:rPr>
          <w:rFonts w:ascii="Times New Roman" w:hAnsi="Times New Roman"/>
          <w:sz w:val="24"/>
          <w:szCs w:val="24"/>
        </w:rPr>
        <w:t>Русский народный танец</w:t>
      </w:r>
      <w:r>
        <w:rPr>
          <w:rFonts w:ascii="Times New Roman" w:hAnsi="Times New Roman"/>
          <w:sz w:val="24"/>
          <w:szCs w:val="24"/>
        </w:rPr>
        <w:t>», «</w:t>
      </w:r>
      <w:r w:rsidR="00027E2A">
        <w:rPr>
          <w:rFonts w:ascii="Times New Roman" w:hAnsi="Times New Roman"/>
          <w:sz w:val="24"/>
          <w:szCs w:val="24"/>
        </w:rPr>
        <w:t>Белорусский народный танец»</w:t>
      </w:r>
      <w:r>
        <w:rPr>
          <w:rFonts w:ascii="Times New Roman" w:hAnsi="Times New Roman"/>
          <w:sz w:val="24"/>
          <w:szCs w:val="24"/>
        </w:rPr>
        <w:t>, «</w:t>
      </w:r>
      <w:r w:rsidR="00027E2A">
        <w:rPr>
          <w:rFonts w:ascii="Times New Roman" w:hAnsi="Times New Roman"/>
          <w:sz w:val="24"/>
          <w:szCs w:val="24"/>
        </w:rPr>
        <w:t>Чувашский танец</w:t>
      </w:r>
      <w:r>
        <w:rPr>
          <w:rFonts w:ascii="Times New Roman" w:hAnsi="Times New Roman"/>
          <w:sz w:val="24"/>
          <w:szCs w:val="24"/>
        </w:rPr>
        <w:t>», «</w:t>
      </w:r>
      <w:r w:rsidR="00027E2A">
        <w:rPr>
          <w:rFonts w:ascii="Times New Roman" w:hAnsi="Times New Roman"/>
          <w:sz w:val="24"/>
          <w:szCs w:val="24"/>
        </w:rPr>
        <w:t>Движения польки</w:t>
      </w:r>
      <w:r>
        <w:rPr>
          <w:rFonts w:ascii="Times New Roman" w:hAnsi="Times New Roman"/>
          <w:sz w:val="24"/>
          <w:szCs w:val="24"/>
        </w:rPr>
        <w:t>», «</w:t>
      </w:r>
      <w:r w:rsidR="00027E2A">
        <w:rPr>
          <w:rFonts w:ascii="Times New Roman" w:hAnsi="Times New Roman"/>
          <w:sz w:val="24"/>
          <w:szCs w:val="24"/>
        </w:rPr>
        <w:t>Вращения</w:t>
      </w:r>
      <w:r>
        <w:rPr>
          <w:rFonts w:ascii="Times New Roman" w:hAnsi="Times New Roman"/>
          <w:sz w:val="24"/>
          <w:szCs w:val="24"/>
        </w:rPr>
        <w:t>», «</w:t>
      </w:r>
      <w:r w:rsidR="00027E2A">
        <w:rPr>
          <w:rFonts w:ascii="Times New Roman" w:hAnsi="Times New Roman"/>
          <w:sz w:val="24"/>
          <w:szCs w:val="24"/>
        </w:rPr>
        <w:t>Упражнения у станка</w:t>
      </w:r>
      <w:r>
        <w:rPr>
          <w:rFonts w:ascii="Times New Roman" w:hAnsi="Times New Roman"/>
          <w:sz w:val="24"/>
          <w:szCs w:val="24"/>
        </w:rPr>
        <w:t>»</w:t>
      </w:r>
      <w:r w:rsidR="00027E2A">
        <w:rPr>
          <w:rFonts w:ascii="Times New Roman" w:hAnsi="Times New Roman"/>
          <w:sz w:val="24"/>
          <w:szCs w:val="24"/>
        </w:rPr>
        <w:t>, «Татарский танец», «Украинский танец», «Элементы калмыцкого танца», «Узбекский танец».</w:t>
      </w:r>
    </w:p>
    <w:p w14:paraId="5EF48791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учебного предмета «</w:t>
      </w:r>
      <w:r w:rsidR="00027E2A">
        <w:rPr>
          <w:rFonts w:ascii="Times New Roman" w:hAnsi="Times New Roman"/>
          <w:sz w:val="24"/>
          <w:szCs w:val="24"/>
        </w:rPr>
        <w:t>Основы классического танца</w:t>
      </w:r>
      <w:r>
        <w:rPr>
          <w:rFonts w:ascii="Times New Roman" w:hAnsi="Times New Roman"/>
          <w:sz w:val="24"/>
          <w:szCs w:val="24"/>
        </w:rPr>
        <w:t xml:space="preserve">» ориентирована на возраст учащихся </w:t>
      </w:r>
      <w:r w:rsidR="00171C1B">
        <w:rPr>
          <w:rFonts w:ascii="Times New Roman" w:hAnsi="Times New Roman"/>
          <w:sz w:val="24"/>
          <w:szCs w:val="24"/>
        </w:rPr>
        <w:t xml:space="preserve">7 </w:t>
      </w:r>
      <w:r w:rsidR="00027E2A">
        <w:rPr>
          <w:rFonts w:ascii="Times New Roman" w:hAnsi="Times New Roman"/>
          <w:sz w:val="24"/>
          <w:szCs w:val="24"/>
        </w:rPr>
        <w:t>-</w:t>
      </w:r>
      <w:r w:rsidR="00CA424E">
        <w:rPr>
          <w:rFonts w:ascii="Times New Roman" w:hAnsi="Times New Roman"/>
          <w:sz w:val="24"/>
          <w:szCs w:val="24"/>
        </w:rPr>
        <w:t xml:space="preserve"> </w:t>
      </w:r>
      <w:r w:rsidR="00027E2A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лет со сроком реализации – </w:t>
      </w:r>
      <w:r w:rsidR="00027E2A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года обучения. В программе</w:t>
      </w:r>
      <w:r w:rsidR="004B5A3D">
        <w:rPr>
          <w:rFonts w:ascii="Times New Roman" w:hAnsi="Times New Roman"/>
          <w:sz w:val="24"/>
          <w:szCs w:val="24"/>
        </w:rPr>
        <w:t xml:space="preserve"> рассматриваются учебные темы</w:t>
      </w:r>
      <w:r>
        <w:rPr>
          <w:rFonts w:ascii="Times New Roman" w:hAnsi="Times New Roman"/>
          <w:sz w:val="24"/>
          <w:szCs w:val="24"/>
        </w:rPr>
        <w:t>: «</w:t>
      </w:r>
      <w:r w:rsidR="00027E2A">
        <w:rPr>
          <w:rFonts w:ascii="Times New Roman" w:hAnsi="Times New Roman"/>
          <w:sz w:val="24"/>
          <w:szCs w:val="24"/>
        </w:rPr>
        <w:t>Экзерсис у станка</w:t>
      </w:r>
      <w:r>
        <w:rPr>
          <w:rFonts w:ascii="Times New Roman" w:hAnsi="Times New Roman"/>
          <w:sz w:val="24"/>
          <w:szCs w:val="24"/>
        </w:rPr>
        <w:t>», «</w:t>
      </w:r>
      <w:r w:rsidR="00027E2A">
        <w:rPr>
          <w:rFonts w:ascii="Times New Roman" w:hAnsi="Times New Roman"/>
          <w:sz w:val="24"/>
          <w:szCs w:val="24"/>
        </w:rPr>
        <w:t>Экзерсис на середине зала</w:t>
      </w:r>
      <w:r>
        <w:rPr>
          <w:rFonts w:ascii="Times New Roman" w:hAnsi="Times New Roman"/>
          <w:sz w:val="24"/>
          <w:szCs w:val="24"/>
        </w:rPr>
        <w:t>», «</w:t>
      </w:r>
      <w:r w:rsidR="00027E2A">
        <w:rPr>
          <w:rFonts w:ascii="Times New Roman" w:hAnsi="Times New Roman"/>
          <w:sz w:val="24"/>
          <w:szCs w:val="24"/>
          <w:lang w:val="en-US"/>
        </w:rPr>
        <w:t>Allegro</w:t>
      </w:r>
      <w:r>
        <w:rPr>
          <w:rFonts w:ascii="Times New Roman" w:hAnsi="Times New Roman"/>
          <w:sz w:val="24"/>
          <w:szCs w:val="24"/>
        </w:rPr>
        <w:t>»</w:t>
      </w:r>
      <w:r w:rsidR="00027E2A">
        <w:rPr>
          <w:rFonts w:ascii="Times New Roman" w:hAnsi="Times New Roman"/>
          <w:sz w:val="24"/>
          <w:szCs w:val="24"/>
        </w:rPr>
        <w:t>.</w:t>
      </w:r>
    </w:p>
    <w:p w14:paraId="6601B218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 учебного предмета «</w:t>
      </w:r>
      <w:r w:rsidR="00EF0DAB">
        <w:rPr>
          <w:rFonts w:ascii="Times New Roman" w:hAnsi="Times New Roman"/>
          <w:sz w:val="24"/>
          <w:szCs w:val="24"/>
        </w:rPr>
        <w:t>Индивидуальные занятия по танцу</w:t>
      </w:r>
      <w:r>
        <w:rPr>
          <w:rFonts w:ascii="Times New Roman" w:hAnsi="Times New Roman"/>
          <w:sz w:val="24"/>
          <w:szCs w:val="24"/>
        </w:rPr>
        <w:t xml:space="preserve">» ориентирована на детей </w:t>
      </w:r>
      <w:r w:rsidR="00171C1B">
        <w:rPr>
          <w:rFonts w:ascii="Times New Roman" w:hAnsi="Times New Roman"/>
          <w:sz w:val="24"/>
          <w:szCs w:val="24"/>
        </w:rPr>
        <w:t xml:space="preserve">7 </w:t>
      </w:r>
      <w:r w:rsidR="00EF0DAB">
        <w:rPr>
          <w:rFonts w:ascii="Times New Roman" w:hAnsi="Times New Roman"/>
          <w:sz w:val="24"/>
          <w:szCs w:val="24"/>
        </w:rPr>
        <w:t>-</w:t>
      </w:r>
      <w:r w:rsidR="00CA424E">
        <w:rPr>
          <w:rFonts w:ascii="Times New Roman" w:hAnsi="Times New Roman"/>
          <w:sz w:val="24"/>
          <w:szCs w:val="24"/>
        </w:rPr>
        <w:t xml:space="preserve"> </w:t>
      </w:r>
      <w:r w:rsidR="00EF0DAB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лет со сроком реализации – </w:t>
      </w:r>
      <w:r w:rsidR="00EF0DA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обучения. Содержание программы раскрывает учебные вопросы: «</w:t>
      </w:r>
      <w:r w:rsidR="00EF0DAB">
        <w:rPr>
          <w:rFonts w:ascii="Times New Roman" w:hAnsi="Times New Roman"/>
          <w:sz w:val="24"/>
          <w:szCs w:val="24"/>
        </w:rPr>
        <w:t>Основы музыкальной культуры</w:t>
      </w:r>
      <w:r>
        <w:rPr>
          <w:rFonts w:ascii="Times New Roman" w:hAnsi="Times New Roman"/>
          <w:sz w:val="24"/>
          <w:szCs w:val="24"/>
        </w:rPr>
        <w:t>», «</w:t>
      </w:r>
      <w:r w:rsidR="00EF0DAB">
        <w:rPr>
          <w:rFonts w:ascii="Times New Roman" w:hAnsi="Times New Roman"/>
          <w:sz w:val="24"/>
          <w:szCs w:val="24"/>
        </w:rPr>
        <w:t>Партерная гимнастика</w:t>
      </w:r>
      <w:r>
        <w:rPr>
          <w:rFonts w:ascii="Times New Roman" w:hAnsi="Times New Roman"/>
          <w:sz w:val="24"/>
          <w:szCs w:val="24"/>
        </w:rPr>
        <w:t>», «</w:t>
      </w:r>
      <w:r w:rsidR="00EF0DAB">
        <w:rPr>
          <w:rFonts w:ascii="Times New Roman" w:hAnsi="Times New Roman"/>
          <w:sz w:val="24"/>
          <w:szCs w:val="24"/>
        </w:rPr>
        <w:t>Постановочная работа», «Шаги», «Элементы классического танца», «Элементы народно-сценического танца», «Прыжки», «Концертная деятельность».</w:t>
      </w:r>
    </w:p>
    <w:p w14:paraId="6A1A3C8D" w14:textId="77777777" w:rsidR="00EF0DAB" w:rsidRDefault="00EF0DAB" w:rsidP="00EF0DA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учебного предмета «Беседы о танце» ориентирована на детей </w:t>
      </w:r>
      <w:r w:rsidR="00CA424E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>-</w:t>
      </w:r>
      <w:r w:rsidR="00CA42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 лет со сроком реализации – 4 года обучения. Содержание программы раскрывает учебные вопросы: «История хореографического искусства», «</w:t>
      </w:r>
      <w:r w:rsidR="005F73DE">
        <w:rPr>
          <w:rFonts w:ascii="Times New Roman" w:hAnsi="Times New Roman"/>
          <w:sz w:val="24"/>
          <w:szCs w:val="24"/>
        </w:rPr>
        <w:t>Танцы разных эпох</w:t>
      </w:r>
      <w:r>
        <w:rPr>
          <w:rFonts w:ascii="Times New Roman" w:hAnsi="Times New Roman"/>
          <w:sz w:val="24"/>
          <w:szCs w:val="24"/>
        </w:rPr>
        <w:t>», «</w:t>
      </w:r>
      <w:r w:rsidR="005F73DE">
        <w:rPr>
          <w:rFonts w:ascii="Times New Roman" w:hAnsi="Times New Roman"/>
          <w:sz w:val="24"/>
          <w:szCs w:val="24"/>
        </w:rPr>
        <w:t>Танцы народов мира</w:t>
      </w:r>
      <w:r>
        <w:rPr>
          <w:rFonts w:ascii="Times New Roman" w:hAnsi="Times New Roman"/>
          <w:sz w:val="24"/>
          <w:szCs w:val="24"/>
        </w:rPr>
        <w:t>», «</w:t>
      </w:r>
      <w:r w:rsidR="005F73DE">
        <w:rPr>
          <w:rFonts w:ascii="Times New Roman" w:hAnsi="Times New Roman"/>
          <w:sz w:val="24"/>
          <w:szCs w:val="24"/>
        </w:rPr>
        <w:t>Стили танцев</w:t>
      </w:r>
      <w:r>
        <w:rPr>
          <w:rFonts w:ascii="Times New Roman" w:hAnsi="Times New Roman"/>
          <w:sz w:val="24"/>
          <w:szCs w:val="24"/>
        </w:rPr>
        <w:t>»</w:t>
      </w:r>
      <w:r w:rsidR="005F73DE">
        <w:rPr>
          <w:rFonts w:ascii="Times New Roman" w:hAnsi="Times New Roman"/>
          <w:sz w:val="24"/>
          <w:szCs w:val="24"/>
        </w:rPr>
        <w:t>.</w:t>
      </w:r>
    </w:p>
    <w:p w14:paraId="0B91D467" w14:textId="77777777" w:rsidR="00EF0DAB" w:rsidRDefault="00EF0DAB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учебного предмета «</w:t>
      </w:r>
      <w:r w:rsidR="005F73DE">
        <w:rPr>
          <w:rFonts w:ascii="Times New Roman" w:hAnsi="Times New Roman"/>
          <w:sz w:val="24"/>
          <w:szCs w:val="24"/>
        </w:rPr>
        <w:t>Подготовка концертных номеров</w:t>
      </w:r>
      <w:r>
        <w:rPr>
          <w:rFonts w:ascii="Times New Roman" w:hAnsi="Times New Roman"/>
          <w:sz w:val="24"/>
          <w:szCs w:val="24"/>
        </w:rPr>
        <w:t xml:space="preserve">» ориентирована на детей </w:t>
      </w:r>
      <w:r w:rsidR="00171C1B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>-</w:t>
      </w:r>
      <w:r w:rsidR="00CA42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 лет со сроком реализации – 4 года обучения. Содержание программы раскрывает учебные вопросы: «</w:t>
      </w:r>
      <w:r w:rsidR="005F73DE">
        <w:rPr>
          <w:rFonts w:ascii="Times New Roman" w:hAnsi="Times New Roman"/>
          <w:sz w:val="24"/>
          <w:szCs w:val="24"/>
        </w:rPr>
        <w:t>Классический танец</w:t>
      </w:r>
      <w:r>
        <w:rPr>
          <w:rFonts w:ascii="Times New Roman" w:hAnsi="Times New Roman"/>
          <w:sz w:val="24"/>
          <w:szCs w:val="24"/>
        </w:rPr>
        <w:t>», «</w:t>
      </w:r>
      <w:r w:rsidR="005F73DE">
        <w:rPr>
          <w:rFonts w:ascii="Times New Roman" w:hAnsi="Times New Roman"/>
          <w:sz w:val="24"/>
          <w:szCs w:val="24"/>
        </w:rPr>
        <w:t>Народный танец</w:t>
      </w:r>
      <w:r>
        <w:rPr>
          <w:rFonts w:ascii="Times New Roman" w:hAnsi="Times New Roman"/>
          <w:sz w:val="24"/>
          <w:szCs w:val="24"/>
        </w:rPr>
        <w:t>»</w:t>
      </w:r>
      <w:r w:rsidR="005F73DE">
        <w:rPr>
          <w:rFonts w:ascii="Times New Roman" w:hAnsi="Times New Roman"/>
          <w:sz w:val="24"/>
          <w:szCs w:val="24"/>
        </w:rPr>
        <w:t>.</w:t>
      </w:r>
    </w:p>
    <w:p w14:paraId="748E2B76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учебной среднегодовой аудиторной нагрузки с учетом всех видов занятий, согласно учебному плану программы – </w:t>
      </w:r>
      <w:r w:rsidR="00CB7FD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5F73DE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. Продолжительность академического часа  </w:t>
      </w:r>
      <w:r w:rsidR="005F73D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 минут</w:t>
      </w:r>
      <w:r w:rsidR="0050000F">
        <w:rPr>
          <w:rFonts w:ascii="Times New Roman" w:hAnsi="Times New Roman"/>
          <w:sz w:val="24"/>
          <w:szCs w:val="24"/>
        </w:rPr>
        <w:t>.</w:t>
      </w:r>
    </w:p>
    <w:p w14:paraId="0D2648FA" w14:textId="77777777" w:rsidR="0076054E" w:rsidRDefault="0076054E" w:rsidP="0076054E">
      <w:pPr>
        <w:pStyle w:val="None"/>
        <w:spacing w:line="360" w:lineRule="auto"/>
        <w:ind w:firstLine="851"/>
        <w:jc w:val="both"/>
        <w:rPr>
          <w:sz w:val="24"/>
          <w:szCs w:val="24"/>
        </w:rPr>
      </w:pPr>
      <w:r>
        <w:rPr>
          <w:bCs/>
          <w:sz w:val="24"/>
          <w:szCs w:val="24"/>
        </w:rPr>
        <w:t>Формы контроля реализации программы:</w:t>
      </w:r>
      <w:r w:rsidR="004B5A3D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текущий,  промежуточный, итоговый. В качестве средств контроля  успеваемости используются творческий просмотр </w:t>
      </w:r>
      <w:r w:rsidR="009B45FE">
        <w:rPr>
          <w:sz w:val="24"/>
          <w:szCs w:val="24"/>
        </w:rPr>
        <w:t>номеров</w:t>
      </w:r>
      <w:r>
        <w:rPr>
          <w:sz w:val="24"/>
          <w:szCs w:val="24"/>
        </w:rPr>
        <w:t>, концертные выступления, участие в конкурсе - фестивале и других коллективно-творческих делах, открытые уроки, творческие отчеты.</w:t>
      </w:r>
    </w:p>
    <w:p w14:paraId="10CA6315" w14:textId="77777777" w:rsidR="005F73DE" w:rsidRPr="005F73DE" w:rsidRDefault="005F73DE" w:rsidP="005F73DE">
      <w:pPr>
        <w:tabs>
          <w:tab w:val="left" w:pos="4253"/>
        </w:tabs>
        <w:spacing w:after="0" w:line="360" w:lineRule="auto"/>
        <w:jc w:val="center"/>
        <w:rPr>
          <w:rFonts w:ascii="Times New Roman" w:eastAsiaTheme="minorHAnsi" w:hAnsi="Times New Roman"/>
          <w:b/>
          <w:i/>
          <w:sz w:val="24"/>
          <w:szCs w:val="24"/>
          <w:lang w:eastAsia="ru-RU"/>
        </w:rPr>
      </w:pPr>
      <w:r w:rsidRPr="005F73DE">
        <w:rPr>
          <w:rFonts w:ascii="Times New Roman" w:eastAsiaTheme="minorHAnsi" w:hAnsi="Times New Roman"/>
          <w:b/>
          <w:i/>
          <w:sz w:val="24"/>
          <w:szCs w:val="24"/>
          <w:lang w:eastAsia="ru-RU"/>
        </w:rPr>
        <w:t>Объем учебного времени, предусмотренный учебным планом для реализации  общеразвивающей программы</w:t>
      </w:r>
    </w:p>
    <w:p w14:paraId="3F47E250" w14:textId="77777777" w:rsidR="005F73DE" w:rsidRPr="005F73DE" w:rsidRDefault="005F73DE" w:rsidP="005F73DE">
      <w:pPr>
        <w:spacing w:after="0"/>
        <w:jc w:val="center"/>
        <w:rPr>
          <w:rFonts w:ascii="Times New Roman" w:eastAsiaTheme="minorHAnsi" w:hAnsi="Times New Roman"/>
          <w:b/>
          <w:i/>
          <w:sz w:val="24"/>
          <w:szCs w:val="24"/>
          <w:lang w:eastAsia="ru-RU"/>
        </w:rPr>
      </w:pPr>
      <w:r w:rsidRPr="005F73DE">
        <w:rPr>
          <w:rFonts w:ascii="Times New Roman" w:eastAsiaTheme="minorHAnsi" w:hAnsi="Times New Roman"/>
          <w:b/>
          <w:i/>
          <w:sz w:val="24"/>
          <w:szCs w:val="24"/>
          <w:lang w:eastAsia="ru-RU"/>
        </w:rPr>
        <w:t>в области хореографического искусства «Вдохновение»</w:t>
      </w:r>
    </w:p>
    <w:p w14:paraId="43C1EE0E" w14:textId="77777777" w:rsidR="005F73DE" w:rsidRPr="005F73DE" w:rsidRDefault="005F73DE" w:rsidP="005F73D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ru-RU"/>
        </w:rPr>
      </w:pPr>
    </w:p>
    <w:tbl>
      <w:tblPr>
        <w:tblW w:w="980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21"/>
        <w:gridCol w:w="1836"/>
        <w:gridCol w:w="1701"/>
        <w:gridCol w:w="2083"/>
        <w:gridCol w:w="1963"/>
      </w:tblGrid>
      <w:tr w:rsidR="005F73DE" w:rsidRPr="005F73DE" w14:paraId="12DEB55F" w14:textId="77777777" w:rsidTr="00F03009">
        <w:trPr>
          <w:jc w:val="center"/>
        </w:trPr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66482" w14:textId="77777777" w:rsidR="005F73DE" w:rsidRPr="005F73DE" w:rsidRDefault="005F73DE" w:rsidP="005F73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DA8567" w14:textId="77777777" w:rsidR="005F73DE" w:rsidRPr="005F73DE" w:rsidRDefault="005F73DE" w:rsidP="005F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5F73DE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I год обучения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C806A" w14:textId="77777777" w:rsidR="005F73DE" w:rsidRPr="005F73DE" w:rsidRDefault="005F73DE" w:rsidP="005F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5F73DE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val="en-US"/>
              </w:rPr>
              <w:t>II</w:t>
            </w:r>
            <w:r w:rsidRPr="005F73DE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170B45" w14:textId="77777777" w:rsidR="005F73DE" w:rsidRPr="005F73DE" w:rsidRDefault="005F73DE" w:rsidP="005F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5F73DE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val="en-US"/>
              </w:rPr>
              <w:t>III</w:t>
            </w:r>
            <w:r w:rsidRPr="005F73DE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28B7" w14:textId="77777777" w:rsidR="005F73DE" w:rsidRPr="005F73DE" w:rsidRDefault="005F73DE" w:rsidP="005F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5F73DE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val="en-US"/>
              </w:rPr>
              <w:t>IV</w:t>
            </w:r>
            <w:r w:rsidRPr="005F73DE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  <w:t xml:space="preserve"> год обучения</w:t>
            </w:r>
          </w:p>
        </w:tc>
      </w:tr>
      <w:tr w:rsidR="005F73DE" w:rsidRPr="005F73DE" w14:paraId="6108FFAE" w14:textId="77777777" w:rsidTr="00F03009">
        <w:trPr>
          <w:jc w:val="center"/>
        </w:trPr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0BC88" w14:textId="77777777" w:rsidR="005F73DE" w:rsidRPr="005F73DE" w:rsidRDefault="005F73DE" w:rsidP="005F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D57AB" w14:textId="77777777" w:rsidR="005F73DE" w:rsidRPr="005F73DE" w:rsidRDefault="005F73DE" w:rsidP="005F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5F73DE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  <w:t>Народно-сценический танец</w:t>
            </w:r>
          </w:p>
        </w:tc>
      </w:tr>
      <w:tr w:rsidR="00CB7FD9" w:rsidRPr="005F73DE" w14:paraId="6789A846" w14:textId="77777777" w:rsidTr="00F03009">
        <w:trPr>
          <w:jc w:val="center"/>
        </w:trPr>
        <w:tc>
          <w:tcPr>
            <w:tcW w:w="22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14597C5" w14:textId="77777777" w:rsidR="00CB7FD9" w:rsidRPr="005F73DE" w:rsidRDefault="00CB7FD9" w:rsidP="00A12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7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Учебные предметы </w:t>
            </w:r>
            <w:r w:rsidR="00A12C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художественно-творческой</w:t>
            </w:r>
            <w:r w:rsidRPr="005F7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подготовки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C2713" w14:textId="77777777" w:rsidR="00CB7FD9" w:rsidRPr="005F73DE" w:rsidRDefault="00CB7FD9" w:rsidP="005F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5F73DE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D3DAD1" w14:textId="77777777" w:rsidR="00CB7FD9" w:rsidRPr="005F73DE" w:rsidRDefault="00CB7FD9" w:rsidP="005F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</w:pPr>
            <w:r w:rsidRPr="005F73DE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  <w:t>136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7E78BD" w14:textId="77777777" w:rsidR="00CB7FD9" w:rsidRPr="005F73DE" w:rsidRDefault="00CB7FD9" w:rsidP="005F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</w:pPr>
            <w:r w:rsidRPr="005F73DE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  <w:t>136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CB65" w14:textId="77777777" w:rsidR="00CB7FD9" w:rsidRPr="005F73DE" w:rsidRDefault="00CB7FD9" w:rsidP="005F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</w:pPr>
            <w:r w:rsidRPr="005F73DE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  <w:t>136</w:t>
            </w:r>
          </w:p>
        </w:tc>
      </w:tr>
      <w:tr w:rsidR="00CB7FD9" w:rsidRPr="005F73DE" w14:paraId="17DBA126" w14:textId="77777777" w:rsidTr="00F03009">
        <w:trPr>
          <w:trHeight w:val="219"/>
          <w:jc w:val="center"/>
        </w:trPr>
        <w:tc>
          <w:tcPr>
            <w:tcW w:w="22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096351" w14:textId="77777777" w:rsidR="00CB7FD9" w:rsidRPr="005F73DE" w:rsidRDefault="00CB7FD9" w:rsidP="005F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5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3E4C2" w14:textId="77777777" w:rsidR="00CB7FD9" w:rsidRPr="005F73DE" w:rsidRDefault="00CB7FD9" w:rsidP="005F73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7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Основы классического танца</w:t>
            </w:r>
          </w:p>
        </w:tc>
      </w:tr>
      <w:tr w:rsidR="00CB7FD9" w:rsidRPr="005F73DE" w14:paraId="00EA3FC7" w14:textId="77777777" w:rsidTr="00F03009">
        <w:trPr>
          <w:trHeight w:val="295"/>
          <w:jc w:val="center"/>
        </w:trPr>
        <w:tc>
          <w:tcPr>
            <w:tcW w:w="22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FC1EAE5" w14:textId="77777777" w:rsidR="00CB7FD9" w:rsidRPr="005F73DE" w:rsidRDefault="00CB7FD9" w:rsidP="005F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D46F5" w14:textId="77777777" w:rsidR="00CB7FD9" w:rsidRPr="005F73DE" w:rsidRDefault="00CB7FD9" w:rsidP="005F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5F73DE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7F0D4" w14:textId="77777777" w:rsidR="00CB7FD9" w:rsidRPr="005F73DE" w:rsidRDefault="00CB7FD9" w:rsidP="005F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5F73DE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EEE54" w14:textId="77777777" w:rsidR="00CB7FD9" w:rsidRPr="005F73DE" w:rsidRDefault="00CB7FD9" w:rsidP="005F73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C2FC" w14:textId="77777777" w:rsidR="00CB7FD9" w:rsidRPr="005F73DE" w:rsidRDefault="00CB7FD9" w:rsidP="005F73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CB7FD9" w:rsidRPr="005F73DE" w14:paraId="75D7C511" w14:textId="77777777" w:rsidTr="00F03009">
        <w:trPr>
          <w:trHeight w:val="333"/>
          <w:jc w:val="center"/>
        </w:trPr>
        <w:tc>
          <w:tcPr>
            <w:tcW w:w="22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9D5D15" w14:textId="77777777" w:rsidR="00CB7FD9" w:rsidRPr="005F73DE" w:rsidRDefault="00CB7FD9" w:rsidP="005F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5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8B369" w14:textId="77777777" w:rsidR="00CB7FD9" w:rsidRPr="005F73DE" w:rsidRDefault="00CB7FD9" w:rsidP="005F73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7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Индивидуальные занятия</w:t>
            </w:r>
          </w:p>
        </w:tc>
      </w:tr>
      <w:tr w:rsidR="00CB7FD9" w:rsidRPr="005F73DE" w14:paraId="0F715CE1" w14:textId="77777777" w:rsidTr="00AE124F">
        <w:trPr>
          <w:trHeight w:val="318"/>
          <w:jc w:val="center"/>
        </w:trPr>
        <w:tc>
          <w:tcPr>
            <w:tcW w:w="22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1B01C2D" w14:textId="77777777" w:rsidR="00CB7FD9" w:rsidRPr="005F73DE" w:rsidRDefault="00CB7FD9" w:rsidP="005F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35E60F" w14:textId="77777777" w:rsidR="00CB7FD9" w:rsidRPr="005F73DE" w:rsidRDefault="00CB7FD9" w:rsidP="005F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5F73DE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77CBC" w14:textId="77777777" w:rsidR="00CB7FD9" w:rsidRPr="005F73DE" w:rsidRDefault="00CB7FD9" w:rsidP="005F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5F73DE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08DD04" w14:textId="77777777" w:rsidR="00CB7FD9" w:rsidRPr="005F73DE" w:rsidRDefault="00CB7FD9" w:rsidP="005F73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9614" w14:textId="77777777" w:rsidR="00CB7FD9" w:rsidRPr="005F73DE" w:rsidRDefault="00166379" w:rsidP="005F73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CB7FD9" w:rsidRPr="005F73DE" w14:paraId="3CA626BE" w14:textId="77777777" w:rsidTr="008F259D">
        <w:trPr>
          <w:trHeight w:val="318"/>
          <w:jc w:val="center"/>
        </w:trPr>
        <w:tc>
          <w:tcPr>
            <w:tcW w:w="22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04CE87" w14:textId="77777777" w:rsidR="00CB7FD9" w:rsidRPr="005F73DE" w:rsidRDefault="00CB7FD9" w:rsidP="005F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5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3B9A7" w14:textId="77777777" w:rsidR="00CB7FD9" w:rsidRPr="005F73DE" w:rsidRDefault="00CB7FD9" w:rsidP="005F73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концертных номеров</w:t>
            </w:r>
          </w:p>
        </w:tc>
      </w:tr>
      <w:tr w:rsidR="00CB7FD9" w:rsidRPr="005F73DE" w14:paraId="62B36577" w14:textId="77777777" w:rsidTr="00F03009">
        <w:trPr>
          <w:trHeight w:val="318"/>
          <w:jc w:val="center"/>
        </w:trPr>
        <w:tc>
          <w:tcPr>
            <w:tcW w:w="2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91027" w14:textId="77777777" w:rsidR="00CB7FD9" w:rsidRPr="005F73DE" w:rsidRDefault="00CB7FD9" w:rsidP="005F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D8CCC" w14:textId="77777777" w:rsidR="00CB7FD9" w:rsidRPr="005F73DE" w:rsidRDefault="00CB7FD9" w:rsidP="00AD0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F45C7" w14:textId="77777777" w:rsidR="00CB7FD9" w:rsidRPr="005F73DE" w:rsidRDefault="00CB7FD9" w:rsidP="00AD0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4AAB4" w14:textId="77777777" w:rsidR="00CB7FD9" w:rsidRPr="005F73DE" w:rsidRDefault="00CB7FD9" w:rsidP="00AD0F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72D7" w14:textId="77777777" w:rsidR="00CB7FD9" w:rsidRPr="005F73DE" w:rsidRDefault="00CB7FD9" w:rsidP="00AD0F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CB7FD9" w:rsidRPr="005F73DE" w14:paraId="1F8BBA80" w14:textId="77777777" w:rsidTr="00F03009">
        <w:trPr>
          <w:trHeight w:val="318"/>
          <w:jc w:val="center"/>
        </w:trPr>
        <w:tc>
          <w:tcPr>
            <w:tcW w:w="222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7486B63" w14:textId="77777777" w:rsidR="00CB7FD9" w:rsidRPr="005F73DE" w:rsidRDefault="00CB7FD9" w:rsidP="005F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5F73DE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Учебные предметы историко-теоретической подготовки</w:t>
            </w:r>
          </w:p>
        </w:tc>
        <w:tc>
          <w:tcPr>
            <w:tcW w:w="75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4C70AF" w14:textId="77777777" w:rsidR="00CB7FD9" w:rsidRPr="005F73DE" w:rsidRDefault="00CB7FD9" w:rsidP="005F73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7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Беседы о танце</w:t>
            </w:r>
          </w:p>
        </w:tc>
      </w:tr>
      <w:tr w:rsidR="00CB7FD9" w:rsidRPr="005F73DE" w14:paraId="5C6B8940" w14:textId="77777777" w:rsidTr="00F03009">
        <w:trPr>
          <w:trHeight w:val="318"/>
          <w:jc w:val="center"/>
        </w:trPr>
        <w:tc>
          <w:tcPr>
            <w:tcW w:w="2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E7A92" w14:textId="77777777" w:rsidR="00CB7FD9" w:rsidRPr="005F73DE" w:rsidRDefault="00CB7FD9" w:rsidP="005F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1041C" w14:textId="77777777" w:rsidR="00CB7FD9" w:rsidRPr="005F73DE" w:rsidRDefault="00CB7FD9" w:rsidP="005F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5F73DE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7948B" w14:textId="77777777" w:rsidR="00CB7FD9" w:rsidRPr="005F73DE" w:rsidRDefault="00CB7FD9" w:rsidP="005F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5F73DE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A6154" w14:textId="77777777" w:rsidR="00CB7FD9" w:rsidRPr="005F73DE" w:rsidRDefault="00CB7FD9" w:rsidP="005F73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49C45" w14:textId="77777777" w:rsidR="00CB7FD9" w:rsidRPr="005F73DE" w:rsidRDefault="00CB7FD9" w:rsidP="005F73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ABEB38" w14:textId="77777777" w:rsidR="00CB7FD9" w:rsidRPr="005F73DE" w:rsidRDefault="00CB7FD9" w:rsidP="005F73DE">
            <w:pPr>
              <w:tabs>
                <w:tab w:val="left" w:pos="184"/>
                <w:tab w:val="center" w:pos="94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F7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34</w:t>
            </w:r>
          </w:p>
        </w:tc>
      </w:tr>
      <w:tr w:rsidR="00CB7FD9" w:rsidRPr="005F73DE" w14:paraId="4B148632" w14:textId="77777777" w:rsidTr="00F03009">
        <w:trPr>
          <w:trHeight w:val="424"/>
          <w:jc w:val="center"/>
        </w:trPr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7D4826" w14:textId="77777777" w:rsidR="00CB7FD9" w:rsidRPr="005F73DE" w:rsidRDefault="00CB7FD9" w:rsidP="005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5F73DE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Максимальная нагрузка (час):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45A2DB" w14:textId="77777777" w:rsidR="00CB7FD9" w:rsidRPr="00CB7FD9" w:rsidRDefault="00CB7FD9" w:rsidP="005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CB7FD9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85AF96" w14:textId="77777777" w:rsidR="00CB7FD9" w:rsidRPr="00CB7FD9" w:rsidRDefault="00CB7FD9" w:rsidP="005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CB7FD9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ADC311" w14:textId="77777777" w:rsidR="00CB7FD9" w:rsidRPr="00CB7FD9" w:rsidRDefault="00CB7FD9" w:rsidP="005F73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7F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213824" w14:textId="77777777" w:rsidR="00CB7FD9" w:rsidRDefault="00CB7FD9" w:rsidP="005F73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73BC88" w14:textId="77777777" w:rsidR="00CB7FD9" w:rsidRPr="00CB7FD9" w:rsidRDefault="00CB7FD9" w:rsidP="005F73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7F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255</w:t>
            </w:r>
          </w:p>
        </w:tc>
      </w:tr>
    </w:tbl>
    <w:p w14:paraId="6D6D0F5E" w14:textId="77777777" w:rsidR="005F73DE" w:rsidRPr="005F73DE" w:rsidRDefault="005F73DE" w:rsidP="005F73D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ru-RU"/>
        </w:rPr>
      </w:pPr>
    </w:p>
    <w:sectPr w:rsidR="005F73DE" w:rsidRPr="005F73DE" w:rsidSect="0067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4E"/>
    <w:rsid w:val="00027E2A"/>
    <w:rsid w:val="00166379"/>
    <w:rsid w:val="00171C1B"/>
    <w:rsid w:val="00177B33"/>
    <w:rsid w:val="00190B80"/>
    <w:rsid w:val="004A3BD6"/>
    <w:rsid w:val="004B5A3D"/>
    <w:rsid w:val="0050000F"/>
    <w:rsid w:val="00510624"/>
    <w:rsid w:val="005F73DE"/>
    <w:rsid w:val="006720EE"/>
    <w:rsid w:val="00737F80"/>
    <w:rsid w:val="0076054E"/>
    <w:rsid w:val="00914C32"/>
    <w:rsid w:val="009B45FE"/>
    <w:rsid w:val="00A12C6F"/>
    <w:rsid w:val="00BE794F"/>
    <w:rsid w:val="00C4379F"/>
    <w:rsid w:val="00CA424E"/>
    <w:rsid w:val="00CB7FD9"/>
    <w:rsid w:val="00E54DA4"/>
    <w:rsid w:val="00EF0DAB"/>
    <w:rsid w:val="00F40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B512"/>
  <w15:docId w15:val="{89F4BE38-5416-480A-976D-8446FB5C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5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e">
    <w:name w:val="None"/>
    <w:uiPriority w:val="99"/>
    <w:rsid w:val="00760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6054E"/>
    <w:pPr>
      <w:spacing w:after="0" w:line="240" w:lineRule="auto"/>
      <w:ind w:left="425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2022-10-04T06:59:00Z</dcterms:created>
  <dcterms:modified xsi:type="dcterms:W3CDTF">2022-10-04T06:59:00Z</dcterms:modified>
</cp:coreProperties>
</file>