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5CE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1EC7EFAC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7742592C" w14:textId="1C524239" w:rsidR="0076054E" w:rsidRDefault="001A6ED9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6B21C3">
        <w:rPr>
          <w:rFonts w:ascii="Times New Roman" w:hAnsi="Times New Roman"/>
          <w:sz w:val="24"/>
        </w:rPr>
        <w:t>«3</w:t>
      </w:r>
      <w:r w:rsidR="00B5102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»</w:t>
      </w:r>
      <w:r w:rsidR="004B109E">
        <w:rPr>
          <w:rFonts w:ascii="Times New Roman" w:hAnsi="Times New Roman"/>
          <w:sz w:val="24"/>
        </w:rPr>
        <w:t xml:space="preserve"> августа</w:t>
      </w:r>
      <w:r>
        <w:rPr>
          <w:rFonts w:ascii="Times New Roman" w:hAnsi="Times New Roman"/>
          <w:sz w:val="24"/>
        </w:rPr>
        <w:t xml:space="preserve"> 20</w:t>
      </w:r>
      <w:r w:rsidR="00833993">
        <w:rPr>
          <w:rFonts w:ascii="Times New Roman" w:hAnsi="Times New Roman"/>
          <w:sz w:val="24"/>
        </w:rPr>
        <w:t>2</w:t>
      </w:r>
      <w:r w:rsidR="00B5102F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                                                 В.А.Морозова_________</w:t>
      </w:r>
    </w:p>
    <w:p w14:paraId="4763D5F5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5C140446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6F4DD55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7ADBA891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57DEC6B3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18799CF8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0C8784B4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45FAA01E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C328A7">
        <w:rPr>
          <w:rFonts w:ascii="Times New Roman" w:hAnsi="Times New Roman"/>
          <w:b/>
          <w:sz w:val="24"/>
        </w:rPr>
        <w:t>музыкального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3ADD779D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C328A7">
        <w:rPr>
          <w:rFonts w:ascii="Times New Roman" w:hAnsi="Times New Roman"/>
          <w:b/>
          <w:sz w:val="24"/>
        </w:rPr>
        <w:t>Народное музыкальное творчество</w:t>
      </w:r>
      <w:r>
        <w:rPr>
          <w:rFonts w:ascii="Times New Roman" w:hAnsi="Times New Roman"/>
          <w:b/>
          <w:sz w:val="24"/>
        </w:rPr>
        <w:t>»</w:t>
      </w:r>
      <w:r w:rsidR="00C328A7">
        <w:rPr>
          <w:rFonts w:ascii="Times New Roman" w:hAnsi="Times New Roman"/>
          <w:b/>
          <w:sz w:val="24"/>
        </w:rPr>
        <w:t xml:space="preserve"> «</w:t>
      </w:r>
      <w:r w:rsidR="009A455A">
        <w:rPr>
          <w:rFonts w:ascii="Times New Roman" w:hAnsi="Times New Roman"/>
          <w:b/>
          <w:sz w:val="24"/>
        </w:rPr>
        <w:t>Зернышко</w:t>
      </w:r>
      <w:r w:rsidR="00C328A7">
        <w:rPr>
          <w:rFonts w:ascii="Times New Roman" w:hAnsi="Times New Roman"/>
          <w:b/>
          <w:sz w:val="24"/>
        </w:rPr>
        <w:t>»</w:t>
      </w:r>
    </w:p>
    <w:p w14:paraId="5D429E45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FBEADE8" w14:textId="77777777" w:rsidR="0076054E" w:rsidRDefault="0076054E" w:rsidP="0076054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9A455A">
        <w:rPr>
          <w:rFonts w:ascii="Times New Roman" w:hAnsi="Times New Roman"/>
          <w:sz w:val="24"/>
          <w:szCs w:val="24"/>
        </w:rPr>
        <w:t>Зернышко</w:t>
      </w:r>
      <w:r w:rsidR="00E51945">
        <w:rPr>
          <w:rFonts w:ascii="Times New Roman" w:hAnsi="Times New Roman"/>
          <w:sz w:val="24"/>
          <w:szCs w:val="24"/>
        </w:rPr>
        <w:t>»  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D276EC">
        <w:rPr>
          <w:rFonts w:ascii="Times New Roman" w:hAnsi="Times New Roman"/>
          <w:sz w:val="24"/>
          <w:szCs w:val="24"/>
        </w:rPr>
        <w:t xml:space="preserve">5 </w:t>
      </w:r>
      <w:r w:rsidR="009A455A">
        <w:rPr>
          <w:rFonts w:ascii="Times New Roman" w:hAnsi="Times New Roman"/>
          <w:sz w:val="24"/>
          <w:szCs w:val="24"/>
        </w:rPr>
        <w:t>-</w:t>
      </w:r>
      <w:r w:rsidR="00D276EC">
        <w:rPr>
          <w:rFonts w:ascii="Times New Roman" w:hAnsi="Times New Roman"/>
          <w:sz w:val="24"/>
          <w:szCs w:val="24"/>
        </w:rPr>
        <w:t xml:space="preserve"> </w:t>
      </w:r>
      <w:r w:rsidR="009A45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лет. Срок реализации программы – </w:t>
      </w:r>
      <w:r w:rsidR="009A455A">
        <w:rPr>
          <w:rFonts w:ascii="Times New Roman" w:hAnsi="Times New Roman"/>
          <w:sz w:val="24"/>
          <w:szCs w:val="24"/>
        </w:rPr>
        <w:t>2</w:t>
      </w:r>
      <w:r w:rsidR="00524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14:paraId="31228C40" w14:textId="77777777" w:rsidR="009A455A" w:rsidRPr="009A455A" w:rsidRDefault="0076054E" w:rsidP="009A45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1A6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программы: </w:t>
      </w:r>
      <w:r w:rsidR="009A455A" w:rsidRPr="009A455A">
        <w:rPr>
          <w:rFonts w:ascii="Times New Roman" w:hAnsi="Times New Roman"/>
          <w:sz w:val="24"/>
          <w:szCs w:val="24"/>
        </w:rPr>
        <w:t>художественное развитие детей средствами традиционной народной культуры.</w:t>
      </w:r>
    </w:p>
    <w:p w14:paraId="156B4D77" w14:textId="77777777" w:rsidR="009A455A" w:rsidRPr="009A455A" w:rsidRDefault="009A455A" w:rsidP="009A45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55A">
        <w:rPr>
          <w:rFonts w:ascii="Times New Roman" w:hAnsi="Times New Roman"/>
          <w:sz w:val="24"/>
          <w:szCs w:val="24"/>
        </w:rPr>
        <w:t>Актуальность программы состоит в том, что она способствует вовлечению детей в процесс изучения фольклорного наследия русского народа, знакомит учащихся со всеми жанрами детского музыкального фольклора,  в том числе с народной песней и танцем Самарского края. В ходе занятий детям открывается красота народных сцен, праздников, предоставляется возможность каждому ученику в ходе коллективной работы полностью раскрыть свои творческо-исполнительские способности, закрепить полученные навыки и умения в концертной деятельности.</w:t>
      </w:r>
    </w:p>
    <w:p w14:paraId="50879C61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7D872062" w14:textId="77777777" w:rsidR="009C209E" w:rsidRDefault="0076054E" w:rsidP="009C20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9A455A">
        <w:rPr>
          <w:rFonts w:ascii="Times New Roman" w:hAnsi="Times New Roman"/>
          <w:sz w:val="24"/>
          <w:szCs w:val="24"/>
        </w:rPr>
        <w:t>Зернышко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9C209E" w:rsidRPr="009C209E">
        <w:rPr>
          <w:rFonts w:ascii="Times New Roman" w:hAnsi="Times New Roman"/>
          <w:sz w:val="24"/>
          <w:szCs w:val="24"/>
        </w:rPr>
        <w:t>включает в себя учебные предметы художественно – творческой  подготовки: УП «Сольное народное пение (индивидуальное)», УП «Ансамблевое народное пение»,  УП «Ритмика», учебные предметы историко-теоретической подготовки: УП «Основы музыкальной грамоты».</w:t>
      </w:r>
      <w:r w:rsidR="009C209E">
        <w:rPr>
          <w:rFonts w:ascii="Times New Roman" w:hAnsi="Times New Roman"/>
          <w:sz w:val="24"/>
          <w:szCs w:val="24"/>
        </w:rPr>
        <w:t xml:space="preserve"> </w:t>
      </w:r>
    </w:p>
    <w:p w14:paraId="43F24610" w14:textId="77777777" w:rsidR="00717DC0" w:rsidRPr="00BA453D" w:rsidRDefault="0076054E" w:rsidP="009C20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C59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F3559E" w:rsidRPr="00701C59">
        <w:rPr>
          <w:rFonts w:ascii="Times New Roman" w:hAnsi="Times New Roman"/>
          <w:sz w:val="24"/>
          <w:szCs w:val="24"/>
        </w:rPr>
        <w:t>Сольное</w:t>
      </w:r>
      <w:r w:rsidR="001A6ED9" w:rsidRPr="00701C59">
        <w:rPr>
          <w:rFonts w:ascii="Times New Roman" w:hAnsi="Times New Roman"/>
          <w:sz w:val="24"/>
          <w:szCs w:val="24"/>
        </w:rPr>
        <w:t xml:space="preserve"> народное пение</w:t>
      </w:r>
      <w:r w:rsidRPr="00701C59"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D276EC" w:rsidRPr="00701C59">
        <w:rPr>
          <w:rFonts w:ascii="Times New Roman" w:hAnsi="Times New Roman"/>
          <w:sz w:val="24"/>
          <w:szCs w:val="24"/>
        </w:rPr>
        <w:t xml:space="preserve">5 </w:t>
      </w:r>
      <w:r w:rsidR="00F2750E" w:rsidRPr="00701C59">
        <w:rPr>
          <w:rFonts w:ascii="Times New Roman" w:hAnsi="Times New Roman"/>
          <w:sz w:val="24"/>
          <w:szCs w:val="24"/>
        </w:rPr>
        <w:t>-</w:t>
      </w:r>
      <w:r w:rsidR="00D276EC" w:rsidRPr="00701C59">
        <w:rPr>
          <w:rFonts w:ascii="Times New Roman" w:hAnsi="Times New Roman"/>
          <w:sz w:val="24"/>
          <w:szCs w:val="24"/>
        </w:rPr>
        <w:t xml:space="preserve"> </w:t>
      </w:r>
      <w:r w:rsidR="00F2750E" w:rsidRPr="00701C59">
        <w:rPr>
          <w:rFonts w:ascii="Times New Roman" w:hAnsi="Times New Roman"/>
          <w:sz w:val="24"/>
          <w:szCs w:val="24"/>
        </w:rPr>
        <w:t>8</w:t>
      </w:r>
      <w:r w:rsidRPr="00701C59">
        <w:rPr>
          <w:rFonts w:ascii="Times New Roman" w:hAnsi="Times New Roman"/>
          <w:sz w:val="24"/>
          <w:szCs w:val="24"/>
        </w:rPr>
        <w:t xml:space="preserve"> лет со сроком реализации –</w:t>
      </w:r>
      <w:r w:rsidR="00F2750E" w:rsidRPr="00701C59">
        <w:rPr>
          <w:rFonts w:ascii="Times New Roman" w:hAnsi="Times New Roman"/>
          <w:sz w:val="24"/>
          <w:szCs w:val="24"/>
        </w:rPr>
        <w:t xml:space="preserve">  2</w:t>
      </w:r>
      <w:r w:rsidR="006B21C3" w:rsidRPr="00701C59">
        <w:rPr>
          <w:rFonts w:ascii="Times New Roman" w:hAnsi="Times New Roman"/>
          <w:sz w:val="24"/>
          <w:szCs w:val="24"/>
        </w:rPr>
        <w:t xml:space="preserve"> </w:t>
      </w:r>
      <w:r w:rsidRPr="00701C59">
        <w:rPr>
          <w:rFonts w:ascii="Times New Roman" w:hAnsi="Times New Roman"/>
          <w:sz w:val="24"/>
          <w:szCs w:val="24"/>
        </w:rPr>
        <w:t>года бучения.</w:t>
      </w:r>
      <w:r w:rsidR="00F3559E" w:rsidRPr="00701C59">
        <w:rPr>
          <w:rFonts w:ascii="Times New Roman" w:hAnsi="Times New Roman"/>
          <w:sz w:val="24"/>
          <w:szCs w:val="24"/>
        </w:rPr>
        <w:t xml:space="preserve"> Содержание программы рассматривает учебные вопросы:</w:t>
      </w:r>
      <w:r w:rsidR="00F3559E" w:rsidRPr="009C20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7DC0" w:rsidRPr="00BA453D">
        <w:rPr>
          <w:rFonts w:ascii="Times New Roman" w:hAnsi="Times New Roman"/>
          <w:sz w:val="24"/>
          <w:szCs w:val="24"/>
        </w:rPr>
        <w:t>«Народный костюм»; «Семейный быт. Обряды жизненного цикла»; «Этнограф</w:t>
      </w:r>
      <w:r w:rsidR="00F2750E" w:rsidRPr="00BA453D">
        <w:rPr>
          <w:rFonts w:ascii="Times New Roman" w:hAnsi="Times New Roman"/>
          <w:sz w:val="24"/>
          <w:szCs w:val="24"/>
        </w:rPr>
        <w:t>ия песенных традиций Поволжья».</w:t>
      </w:r>
    </w:p>
    <w:p w14:paraId="4076B465" w14:textId="77777777" w:rsidR="00717DC0" w:rsidRPr="00BA453D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53D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F3559E" w:rsidRPr="00BA453D">
        <w:rPr>
          <w:rFonts w:ascii="Times New Roman" w:hAnsi="Times New Roman"/>
          <w:sz w:val="24"/>
          <w:szCs w:val="24"/>
        </w:rPr>
        <w:t xml:space="preserve">Ансамблевое </w:t>
      </w:r>
      <w:r w:rsidR="00717DC0" w:rsidRPr="00BA453D">
        <w:rPr>
          <w:rFonts w:ascii="Times New Roman" w:hAnsi="Times New Roman"/>
          <w:sz w:val="24"/>
          <w:szCs w:val="24"/>
        </w:rPr>
        <w:t xml:space="preserve">народное </w:t>
      </w:r>
      <w:r w:rsidR="00F3559E" w:rsidRPr="00BA453D">
        <w:rPr>
          <w:rFonts w:ascii="Times New Roman" w:hAnsi="Times New Roman"/>
          <w:sz w:val="24"/>
          <w:szCs w:val="24"/>
        </w:rPr>
        <w:t>пение</w:t>
      </w:r>
      <w:r w:rsidRPr="00BA453D">
        <w:rPr>
          <w:rFonts w:ascii="Times New Roman" w:hAnsi="Times New Roman"/>
          <w:sz w:val="24"/>
          <w:szCs w:val="24"/>
        </w:rPr>
        <w:t>» ориентирована на возраст учащихся</w:t>
      </w:r>
      <w:r w:rsidR="001A6ED9" w:rsidRPr="00BA453D">
        <w:rPr>
          <w:rFonts w:ascii="Times New Roman" w:hAnsi="Times New Roman"/>
          <w:sz w:val="24"/>
          <w:szCs w:val="24"/>
        </w:rPr>
        <w:t xml:space="preserve"> </w:t>
      </w:r>
      <w:r w:rsidR="00D276EC" w:rsidRPr="00BA453D">
        <w:rPr>
          <w:rFonts w:ascii="Times New Roman" w:hAnsi="Times New Roman"/>
          <w:sz w:val="24"/>
          <w:szCs w:val="24"/>
        </w:rPr>
        <w:t xml:space="preserve">5 </w:t>
      </w:r>
      <w:r w:rsidR="00F2750E" w:rsidRPr="00BA453D">
        <w:rPr>
          <w:rFonts w:ascii="Times New Roman" w:hAnsi="Times New Roman"/>
          <w:sz w:val="24"/>
          <w:szCs w:val="24"/>
        </w:rPr>
        <w:t>-</w:t>
      </w:r>
      <w:r w:rsidR="00D276EC" w:rsidRPr="00BA453D">
        <w:rPr>
          <w:rFonts w:ascii="Times New Roman" w:hAnsi="Times New Roman"/>
          <w:sz w:val="24"/>
          <w:szCs w:val="24"/>
        </w:rPr>
        <w:t xml:space="preserve"> </w:t>
      </w:r>
      <w:r w:rsidR="00F2750E" w:rsidRPr="00BA453D">
        <w:rPr>
          <w:rFonts w:ascii="Times New Roman" w:hAnsi="Times New Roman"/>
          <w:sz w:val="24"/>
          <w:szCs w:val="24"/>
        </w:rPr>
        <w:t>8</w:t>
      </w:r>
      <w:r w:rsidR="00717DC0" w:rsidRPr="00BA453D">
        <w:rPr>
          <w:rFonts w:ascii="Times New Roman" w:hAnsi="Times New Roman"/>
          <w:sz w:val="24"/>
          <w:szCs w:val="24"/>
        </w:rPr>
        <w:t xml:space="preserve"> л</w:t>
      </w:r>
      <w:r w:rsidRPr="00BA453D">
        <w:rPr>
          <w:rFonts w:ascii="Times New Roman" w:hAnsi="Times New Roman"/>
          <w:sz w:val="24"/>
          <w:szCs w:val="24"/>
        </w:rPr>
        <w:t>ет со сроком реализации –</w:t>
      </w:r>
      <w:r w:rsidR="00D276EC" w:rsidRPr="00BA453D">
        <w:rPr>
          <w:rFonts w:ascii="Times New Roman" w:hAnsi="Times New Roman"/>
          <w:sz w:val="24"/>
          <w:szCs w:val="24"/>
        </w:rPr>
        <w:t xml:space="preserve"> </w:t>
      </w:r>
      <w:r w:rsidR="00F2750E" w:rsidRPr="00BA453D">
        <w:rPr>
          <w:rFonts w:ascii="Times New Roman" w:hAnsi="Times New Roman"/>
          <w:sz w:val="24"/>
          <w:szCs w:val="24"/>
        </w:rPr>
        <w:t>2</w:t>
      </w:r>
      <w:r w:rsidR="006B21C3" w:rsidRPr="00BA453D">
        <w:rPr>
          <w:rFonts w:ascii="Times New Roman" w:hAnsi="Times New Roman"/>
          <w:sz w:val="24"/>
          <w:szCs w:val="24"/>
        </w:rPr>
        <w:t xml:space="preserve"> </w:t>
      </w:r>
      <w:r w:rsidRPr="00BA453D">
        <w:rPr>
          <w:rFonts w:ascii="Times New Roman" w:hAnsi="Times New Roman"/>
          <w:sz w:val="24"/>
          <w:szCs w:val="24"/>
        </w:rPr>
        <w:t xml:space="preserve">года обучения. </w:t>
      </w:r>
      <w:r w:rsidR="00717DC0" w:rsidRPr="00BA453D">
        <w:rPr>
          <w:rFonts w:ascii="Times New Roman" w:hAnsi="Times New Roman"/>
          <w:sz w:val="24"/>
          <w:szCs w:val="24"/>
        </w:rPr>
        <w:t xml:space="preserve">Содержание программы рассматривает учебные вопросы: «Развитие навыков выразительного интонирования»; «Знакомство с навыками </w:t>
      </w:r>
      <w:proofErr w:type="spellStart"/>
      <w:r w:rsidR="00717DC0" w:rsidRPr="00BA453D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="00717DC0" w:rsidRPr="00BA453D">
        <w:rPr>
          <w:rFonts w:ascii="Times New Roman" w:hAnsi="Times New Roman"/>
          <w:sz w:val="24"/>
          <w:szCs w:val="24"/>
        </w:rPr>
        <w:t xml:space="preserve"> пения», «Русские народные музыкальные сказки»; «Изучение детского фольклора»; </w:t>
      </w:r>
      <w:r w:rsidR="00287437" w:rsidRPr="00BA453D">
        <w:rPr>
          <w:rFonts w:ascii="Times New Roman" w:hAnsi="Times New Roman"/>
          <w:sz w:val="24"/>
          <w:szCs w:val="24"/>
        </w:rPr>
        <w:t>«Концертно творческая работа».</w:t>
      </w:r>
    </w:p>
    <w:p w14:paraId="24F365B4" w14:textId="77777777" w:rsidR="005A3524" w:rsidRPr="00BA453D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53D">
        <w:rPr>
          <w:rFonts w:ascii="Times New Roman" w:hAnsi="Times New Roman"/>
          <w:sz w:val="24"/>
          <w:szCs w:val="24"/>
        </w:rPr>
        <w:lastRenderedPageBreak/>
        <w:t>Программа учебного предмета «</w:t>
      </w:r>
      <w:r w:rsidR="005A3524" w:rsidRPr="00BA453D">
        <w:rPr>
          <w:rFonts w:ascii="Times New Roman" w:hAnsi="Times New Roman"/>
          <w:sz w:val="24"/>
          <w:szCs w:val="24"/>
        </w:rPr>
        <w:t>Ритмика</w:t>
      </w:r>
      <w:r w:rsidRPr="00BA453D">
        <w:rPr>
          <w:rFonts w:ascii="Times New Roman" w:hAnsi="Times New Roman"/>
          <w:sz w:val="24"/>
          <w:szCs w:val="24"/>
        </w:rPr>
        <w:t>» ориентирована на детей</w:t>
      </w:r>
      <w:r w:rsidR="002D1A20" w:rsidRPr="00BA453D">
        <w:rPr>
          <w:rFonts w:ascii="Times New Roman" w:hAnsi="Times New Roman"/>
          <w:sz w:val="24"/>
          <w:szCs w:val="24"/>
        </w:rPr>
        <w:t xml:space="preserve"> </w:t>
      </w:r>
      <w:r w:rsidR="00D276EC" w:rsidRPr="00BA453D">
        <w:rPr>
          <w:rFonts w:ascii="Times New Roman" w:hAnsi="Times New Roman"/>
          <w:sz w:val="24"/>
          <w:szCs w:val="24"/>
        </w:rPr>
        <w:t xml:space="preserve">5 – </w:t>
      </w:r>
      <w:r w:rsidR="005A3524" w:rsidRPr="00BA453D">
        <w:rPr>
          <w:rFonts w:ascii="Times New Roman" w:hAnsi="Times New Roman"/>
          <w:sz w:val="24"/>
          <w:szCs w:val="24"/>
        </w:rPr>
        <w:t>8</w:t>
      </w:r>
      <w:r w:rsidR="00D276EC" w:rsidRPr="00BA453D">
        <w:rPr>
          <w:rFonts w:ascii="Times New Roman" w:hAnsi="Times New Roman"/>
          <w:sz w:val="24"/>
          <w:szCs w:val="24"/>
        </w:rPr>
        <w:t xml:space="preserve"> </w:t>
      </w:r>
      <w:r w:rsidRPr="00BA453D">
        <w:rPr>
          <w:rFonts w:ascii="Times New Roman" w:hAnsi="Times New Roman"/>
          <w:sz w:val="24"/>
          <w:szCs w:val="24"/>
        </w:rPr>
        <w:t>лет со сроком реализации</w:t>
      </w:r>
      <w:r w:rsidR="005A3524" w:rsidRPr="00BA453D">
        <w:rPr>
          <w:rFonts w:ascii="Times New Roman" w:hAnsi="Times New Roman"/>
          <w:sz w:val="24"/>
          <w:szCs w:val="24"/>
        </w:rPr>
        <w:t xml:space="preserve"> 2 </w:t>
      </w:r>
      <w:r w:rsidRPr="00BA453D">
        <w:rPr>
          <w:rFonts w:ascii="Times New Roman" w:hAnsi="Times New Roman"/>
          <w:sz w:val="24"/>
          <w:szCs w:val="24"/>
        </w:rPr>
        <w:t>года обучения.</w:t>
      </w:r>
      <w:r w:rsidR="006B21C3" w:rsidRPr="00BA453D">
        <w:rPr>
          <w:rFonts w:ascii="Times New Roman" w:hAnsi="Times New Roman"/>
          <w:sz w:val="24"/>
          <w:szCs w:val="24"/>
        </w:rPr>
        <w:t xml:space="preserve"> </w:t>
      </w:r>
      <w:r w:rsidRPr="00BA453D">
        <w:rPr>
          <w:rFonts w:ascii="Times New Roman" w:hAnsi="Times New Roman"/>
          <w:sz w:val="24"/>
          <w:szCs w:val="24"/>
        </w:rPr>
        <w:t xml:space="preserve">Содержание программы рассматривает учебные вопросы: </w:t>
      </w:r>
      <w:r w:rsidR="005A3524" w:rsidRPr="00BA453D">
        <w:rPr>
          <w:rFonts w:ascii="Times New Roman" w:hAnsi="Times New Roman"/>
          <w:sz w:val="24"/>
          <w:szCs w:val="24"/>
        </w:rPr>
        <w:t>«Основы музыкальной грамоты»; «Упражнения с музыкально-ритмическими предметами»; «Упражнения с предметами танца»; «Танцевальные движения»; «Упражнения на ориентировку в пространстве».</w:t>
      </w:r>
    </w:p>
    <w:p w14:paraId="28916A28" w14:textId="77777777" w:rsidR="00D276EC" w:rsidRPr="00BA453D" w:rsidRDefault="00D276EC" w:rsidP="00D276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53D">
        <w:rPr>
          <w:rFonts w:ascii="Times New Roman" w:hAnsi="Times New Roman"/>
          <w:sz w:val="24"/>
          <w:szCs w:val="24"/>
        </w:rPr>
        <w:t>Программа учебного предмета «Основы музыкальной грамоты» ориентирована на детей 5 - 8 лет со сроком реализации – 2 года обучения.</w:t>
      </w:r>
      <w:r w:rsidRPr="009C20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453D">
        <w:rPr>
          <w:rFonts w:ascii="Times New Roman" w:hAnsi="Times New Roman"/>
          <w:sz w:val="24"/>
          <w:szCs w:val="24"/>
        </w:rPr>
        <w:t xml:space="preserve">Содержание программы рассматривает учебные вопросы: «Музыкальные </w:t>
      </w:r>
      <w:r w:rsidR="00BA453D" w:rsidRPr="00BA453D">
        <w:rPr>
          <w:rFonts w:ascii="Times New Roman" w:hAnsi="Times New Roman"/>
          <w:sz w:val="24"/>
          <w:szCs w:val="24"/>
        </w:rPr>
        <w:t>звуки</w:t>
      </w:r>
      <w:r w:rsidRPr="00BA453D">
        <w:rPr>
          <w:rFonts w:ascii="Times New Roman" w:hAnsi="Times New Roman"/>
          <w:sz w:val="24"/>
          <w:szCs w:val="24"/>
        </w:rPr>
        <w:t>»; «</w:t>
      </w:r>
      <w:r w:rsidR="00BA453D" w:rsidRPr="00BA453D">
        <w:rPr>
          <w:rFonts w:ascii="Times New Roman" w:hAnsi="Times New Roman"/>
          <w:sz w:val="24"/>
          <w:szCs w:val="24"/>
        </w:rPr>
        <w:t>Музыкальная грамота</w:t>
      </w:r>
      <w:r w:rsidRPr="00BA453D">
        <w:rPr>
          <w:rFonts w:ascii="Times New Roman" w:hAnsi="Times New Roman"/>
          <w:sz w:val="24"/>
          <w:szCs w:val="24"/>
        </w:rPr>
        <w:t xml:space="preserve">»; </w:t>
      </w:r>
      <w:r w:rsidR="00BA453D" w:rsidRPr="00BA453D">
        <w:rPr>
          <w:rFonts w:ascii="Times New Roman" w:hAnsi="Times New Roman"/>
          <w:sz w:val="24"/>
          <w:szCs w:val="24"/>
        </w:rPr>
        <w:t xml:space="preserve">«Музыкальные лады»; </w:t>
      </w:r>
      <w:r w:rsidRPr="00BA453D">
        <w:rPr>
          <w:rFonts w:ascii="Times New Roman" w:hAnsi="Times New Roman"/>
          <w:sz w:val="24"/>
          <w:szCs w:val="24"/>
        </w:rPr>
        <w:t>«Трезвучия»; «</w:t>
      </w:r>
      <w:r w:rsidR="00BA453D" w:rsidRPr="00BA453D">
        <w:rPr>
          <w:rFonts w:ascii="Times New Roman" w:hAnsi="Times New Roman"/>
          <w:sz w:val="24"/>
          <w:szCs w:val="24"/>
        </w:rPr>
        <w:t>Интервалы».</w:t>
      </w:r>
    </w:p>
    <w:p w14:paraId="6DA24A1C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F2750E">
        <w:rPr>
          <w:rFonts w:ascii="Times New Roman" w:hAnsi="Times New Roman"/>
          <w:sz w:val="24"/>
          <w:szCs w:val="24"/>
        </w:rPr>
        <w:t>4</w:t>
      </w:r>
      <w:r w:rsidR="006B21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F2750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Продолжительность академического часа  </w:t>
      </w:r>
      <w:r w:rsidR="002843BE">
        <w:rPr>
          <w:rFonts w:ascii="Times New Roman" w:hAnsi="Times New Roman"/>
          <w:sz w:val="24"/>
          <w:szCs w:val="24"/>
        </w:rPr>
        <w:t>от 30 до</w:t>
      </w:r>
      <w:r>
        <w:rPr>
          <w:rFonts w:ascii="Times New Roman" w:hAnsi="Times New Roman"/>
          <w:sz w:val="24"/>
          <w:szCs w:val="24"/>
        </w:rPr>
        <w:t xml:space="preserve"> 40 минут.</w:t>
      </w:r>
    </w:p>
    <w:p w14:paraId="0601FC40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2D1A2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2843BE">
        <w:rPr>
          <w:sz w:val="24"/>
          <w:szCs w:val="24"/>
        </w:rPr>
        <w:t>концертных</w:t>
      </w:r>
      <w:r w:rsidR="002D1A20">
        <w:rPr>
          <w:sz w:val="24"/>
          <w:szCs w:val="24"/>
        </w:rPr>
        <w:t xml:space="preserve"> </w:t>
      </w:r>
      <w:r w:rsidR="002843BE">
        <w:rPr>
          <w:sz w:val="24"/>
          <w:szCs w:val="24"/>
        </w:rPr>
        <w:t>номеров</w:t>
      </w:r>
      <w:r>
        <w:rPr>
          <w:sz w:val="24"/>
          <w:szCs w:val="24"/>
        </w:rPr>
        <w:t>, участие в конкурс</w:t>
      </w:r>
      <w:r w:rsidR="00DA3DF1">
        <w:rPr>
          <w:sz w:val="24"/>
          <w:szCs w:val="24"/>
        </w:rPr>
        <w:t>ах</w:t>
      </w:r>
      <w:r>
        <w:rPr>
          <w:sz w:val="24"/>
          <w:szCs w:val="24"/>
        </w:rPr>
        <w:t xml:space="preserve"> - фестивал</w:t>
      </w:r>
      <w:r w:rsidR="00DA3DF1">
        <w:rPr>
          <w:sz w:val="24"/>
          <w:szCs w:val="24"/>
        </w:rPr>
        <w:t>ях</w:t>
      </w:r>
      <w:r>
        <w:rPr>
          <w:sz w:val="24"/>
          <w:szCs w:val="24"/>
        </w:rPr>
        <w:t xml:space="preserve"> и других коллективно-творческих делах, открытые уроки, творческие отчеты.</w:t>
      </w:r>
    </w:p>
    <w:p w14:paraId="1536E245" w14:textId="77777777" w:rsidR="00F2750E" w:rsidRPr="00F2750E" w:rsidRDefault="00F2750E" w:rsidP="00F2750E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F2750E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Объем учебного времени, предусмотренный учебным планом для реализации  общеразвивающей программыв области музыкального искусства</w:t>
      </w:r>
    </w:p>
    <w:p w14:paraId="75931B53" w14:textId="77777777" w:rsidR="00F2750E" w:rsidRPr="00F2750E" w:rsidRDefault="00F2750E" w:rsidP="00F2750E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F2750E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 «Народное музыкальное творчество»  «Зернышко»</w:t>
      </w:r>
    </w:p>
    <w:tbl>
      <w:tblPr>
        <w:tblW w:w="783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36"/>
        <w:gridCol w:w="1449"/>
        <w:gridCol w:w="1481"/>
        <w:gridCol w:w="1459"/>
        <w:gridCol w:w="11"/>
      </w:tblGrid>
      <w:tr w:rsidR="00F2750E" w:rsidRPr="00F2750E" w14:paraId="2382E13F" w14:textId="77777777" w:rsidTr="00B038DA">
        <w:trPr>
          <w:gridAfter w:val="1"/>
          <w:wAfter w:w="11" w:type="dxa"/>
          <w:jc w:val="center"/>
        </w:trPr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8C2A14" w14:textId="77777777" w:rsidR="00F2750E" w:rsidRPr="00F2750E" w:rsidRDefault="00F2750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УП</w:t>
            </w:r>
          </w:p>
        </w:tc>
        <w:tc>
          <w:tcPr>
            <w:tcW w:w="4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6FC89" w14:textId="77777777" w:rsidR="00F2750E" w:rsidRPr="00F2750E" w:rsidRDefault="00F2750E" w:rsidP="00F2750E">
            <w:pPr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Годы обучения</w:t>
            </w:r>
          </w:p>
        </w:tc>
      </w:tr>
      <w:tr w:rsidR="00F2750E" w:rsidRPr="00F2750E" w14:paraId="562F5EDD" w14:textId="77777777" w:rsidTr="00B038DA">
        <w:trPr>
          <w:jc w:val="center"/>
        </w:trPr>
        <w:tc>
          <w:tcPr>
            <w:tcW w:w="34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800AE" w14:textId="77777777" w:rsidR="00F2750E" w:rsidRPr="00F2750E" w:rsidRDefault="00F2750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F0867" w14:textId="77777777" w:rsidR="00F2750E" w:rsidRPr="00F2750E" w:rsidRDefault="00F2750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20E30" w14:textId="77777777" w:rsidR="00F2750E" w:rsidRPr="00F2750E" w:rsidRDefault="00F2750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3F2D" w14:textId="77777777" w:rsidR="00F2750E" w:rsidRPr="00F2750E" w:rsidRDefault="00F2750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Всего </w:t>
            </w:r>
          </w:p>
        </w:tc>
      </w:tr>
      <w:tr w:rsidR="00D276EC" w:rsidRPr="00F2750E" w14:paraId="4C2D0F46" w14:textId="77777777" w:rsidTr="00B038DA">
        <w:trPr>
          <w:gridAfter w:val="1"/>
          <w:wAfter w:w="11" w:type="dxa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722FE" w14:textId="77777777" w:rsidR="00D276EC" w:rsidRPr="00F2750E" w:rsidRDefault="00D276EC" w:rsidP="00F2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художественно-творческой </w:t>
            </w:r>
            <w:r w:rsidRPr="00F27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подготовки</w:t>
            </w:r>
          </w:p>
          <w:p w14:paraId="13E65AE5" w14:textId="77777777" w:rsidR="00D276EC" w:rsidRPr="00F2750E" w:rsidRDefault="00D276EC" w:rsidP="00F2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B6F8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Сольное народное пение</w:t>
            </w:r>
          </w:p>
        </w:tc>
      </w:tr>
      <w:tr w:rsidR="00D276EC" w:rsidRPr="00F2750E" w14:paraId="5C0ACF90" w14:textId="77777777" w:rsidTr="00B038DA">
        <w:trPr>
          <w:jc w:val="center"/>
        </w:trPr>
        <w:tc>
          <w:tcPr>
            <w:tcW w:w="3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AFDFB2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5A5C1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49AC8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F2750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B0F1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F2750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34</w:t>
            </w:r>
          </w:p>
        </w:tc>
      </w:tr>
      <w:tr w:rsidR="00D276EC" w:rsidRPr="00F2750E" w14:paraId="75CA4012" w14:textId="77777777" w:rsidTr="00B038DA">
        <w:trPr>
          <w:gridAfter w:val="1"/>
          <w:wAfter w:w="11" w:type="dxa"/>
          <w:trHeight w:val="219"/>
          <w:jc w:val="center"/>
        </w:trPr>
        <w:tc>
          <w:tcPr>
            <w:tcW w:w="3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9A221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8529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Ансамблевое пение</w:t>
            </w:r>
          </w:p>
        </w:tc>
      </w:tr>
      <w:tr w:rsidR="00D276EC" w:rsidRPr="00F2750E" w14:paraId="4013F0B3" w14:textId="77777777" w:rsidTr="007A6E9B">
        <w:trPr>
          <w:trHeight w:val="285"/>
          <w:jc w:val="center"/>
        </w:trPr>
        <w:tc>
          <w:tcPr>
            <w:tcW w:w="3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B08EBFF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28069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50FD8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80D3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276EC" w:rsidRPr="00F2750E" w14:paraId="118CF0FA" w14:textId="77777777" w:rsidTr="00B038DA">
        <w:trPr>
          <w:gridAfter w:val="1"/>
          <w:wAfter w:w="11" w:type="dxa"/>
          <w:trHeight w:val="318"/>
          <w:jc w:val="center"/>
        </w:trPr>
        <w:tc>
          <w:tcPr>
            <w:tcW w:w="3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05D8E5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EA92C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Ритмика</w:t>
            </w:r>
          </w:p>
        </w:tc>
      </w:tr>
      <w:tr w:rsidR="00D276EC" w:rsidRPr="00F2750E" w14:paraId="545500B1" w14:textId="77777777" w:rsidTr="00361E54">
        <w:trPr>
          <w:trHeight w:val="318"/>
          <w:jc w:val="center"/>
        </w:trPr>
        <w:tc>
          <w:tcPr>
            <w:tcW w:w="3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056130" w14:textId="77777777" w:rsidR="00D276EC" w:rsidRPr="00F2750E" w:rsidRDefault="00D276EC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E5B62" w14:textId="77777777" w:rsidR="00D276EC" w:rsidRPr="00F2750E" w:rsidRDefault="009C209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49C7D" w14:textId="77777777" w:rsidR="00D276EC" w:rsidRPr="00F2750E" w:rsidRDefault="009C209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431BD" w14:textId="77777777" w:rsidR="00D276EC" w:rsidRPr="00F2750E" w:rsidRDefault="009C209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F2750E" w:rsidRPr="00F2750E" w14:paraId="3FE02E91" w14:textId="77777777" w:rsidTr="00B038DA">
        <w:trPr>
          <w:gridAfter w:val="1"/>
          <w:wAfter w:w="11" w:type="dxa"/>
          <w:trHeight w:val="318"/>
          <w:jc w:val="center"/>
        </w:trPr>
        <w:tc>
          <w:tcPr>
            <w:tcW w:w="3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C0868C1" w14:textId="77777777" w:rsidR="00F2750E" w:rsidRPr="00F2750E" w:rsidRDefault="00E95E42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4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7A7E1" w14:textId="77777777" w:rsidR="00F2750E" w:rsidRPr="00F2750E" w:rsidRDefault="00E95E42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музыкальной грамоты</w:t>
            </w:r>
          </w:p>
        </w:tc>
      </w:tr>
      <w:tr w:rsidR="00F2750E" w:rsidRPr="00F2750E" w14:paraId="0A55DA85" w14:textId="77777777" w:rsidTr="00B038DA">
        <w:trPr>
          <w:trHeight w:val="318"/>
          <w:jc w:val="center"/>
        </w:trPr>
        <w:tc>
          <w:tcPr>
            <w:tcW w:w="3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66743A0" w14:textId="77777777" w:rsidR="00F2750E" w:rsidRPr="00F2750E" w:rsidRDefault="00F2750E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A0787" w14:textId="77777777" w:rsidR="00F2750E" w:rsidRPr="00F2750E" w:rsidRDefault="00E95E42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F7493" w14:textId="77777777" w:rsidR="00F2750E" w:rsidRPr="00F2750E" w:rsidRDefault="00E95E42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FD86" w14:textId="77777777" w:rsidR="00F2750E" w:rsidRPr="00F2750E" w:rsidRDefault="00E95E42" w:rsidP="00F2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F2750E" w:rsidRPr="00F2750E" w14:paraId="68B65521" w14:textId="77777777" w:rsidTr="00E95E42">
        <w:trPr>
          <w:trHeight w:val="809"/>
          <w:jc w:val="center"/>
        </w:trPr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CD5D1" w14:textId="77777777" w:rsidR="00F2750E" w:rsidRPr="00F2750E" w:rsidRDefault="00F2750E" w:rsidP="00F2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Максимальная нагрузка </w:t>
            </w:r>
          </w:p>
          <w:p w14:paraId="739380EC" w14:textId="77777777" w:rsidR="00F2750E" w:rsidRPr="00F2750E" w:rsidRDefault="00F2750E" w:rsidP="00F2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F2750E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(час):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E14E" w14:textId="77777777" w:rsidR="00F2750E" w:rsidRPr="00F2750E" w:rsidRDefault="00701C59" w:rsidP="00F2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16C0A" w14:textId="77777777" w:rsidR="00F2750E" w:rsidRPr="00F2750E" w:rsidRDefault="00701C59" w:rsidP="00F2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A9B78" w14:textId="77777777" w:rsidR="00F2750E" w:rsidRDefault="00F2750E" w:rsidP="00D2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AB0A49" w14:textId="77777777" w:rsidR="00701C59" w:rsidRPr="00F2750E" w:rsidRDefault="00701C59" w:rsidP="00D2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272</w:t>
            </w:r>
          </w:p>
        </w:tc>
      </w:tr>
    </w:tbl>
    <w:p w14:paraId="35ECBF30" w14:textId="77777777" w:rsidR="00F2750E" w:rsidRPr="00F2750E" w:rsidRDefault="00F2750E" w:rsidP="00D276E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2750E" w:rsidRPr="00F2750E" w:rsidSect="006D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538A1"/>
    <w:rsid w:val="001A6ED9"/>
    <w:rsid w:val="00245B69"/>
    <w:rsid w:val="002843BE"/>
    <w:rsid w:val="00287437"/>
    <w:rsid w:val="002D1A20"/>
    <w:rsid w:val="004A3BD6"/>
    <w:rsid w:val="004B109E"/>
    <w:rsid w:val="00524033"/>
    <w:rsid w:val="005A3524"/>
    <w:rsid w:val="00685AD1"/>
    <w:rsid w:val="006B21C3"/>
    <w:rsid w:val="006D2837"/>
    <w:rsid w:val="00701C59"/>
    <w:rsid w:val="00717DC0"/>
    <w:rsid w:val="0076054E"/>
    <w:rsid w:val="00833993"/>
    <w:rsid w:val="009A455A"/>
    <w:rsid w:val="009C209E"/>
    <w:rsid w:val="00B5102F"/>
    <w:rsid w:val="00BA453D"/>
    <w:rsid w:val="00C328A7"/>
    <w:rsid w:val="00D276EC"/>
    <w:rsid w:val="00D27AB7"/>
    <w:rsid w:val="00DA3DF1"/>
    <w:rsid w:val="00E51945"/>
    <w:rsid w:val="00E95E42"/>
    <w:rsid w:val="00F2750E"/>
    <w:rsid w:val="00F3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1A8B"/>
  <w15:docId w15:val="{2F14D873-B7D8-4259-9DBE-1D84CE3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C431-3F57-4DCB-BE65-CB268D2E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2022-10-04T07:03:00Z</dcterms:created>
  <dcterms:modified xsi:type="dcterms:W3CDTF">2022-10-04T07:03:00Z</dcterms:modified>
</cp:coreProperties>
</file>