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638F6" w14:textId="7C6DBD4B" w:rsidR="00BD6E19" w:rsidRDefault="0044520A" w:rsidP="00BD6E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ВЫПИСКА ИЗ </w:t>
      </w:r>
      <w:r w:rsidR="00BD6E19">
        <w:rPr>
          <w:rFonts w:ascii="Times New Roman" w:hAnsi="Times New Roman"/>
          <w:b/>
          <w:sz w:val="28"/>
          <w:szCs w:val="28"/>
        </w:rPr>
        <w:t>ПРОТОКОЛ</w:t>
      </w:r>
      <w:r>
        <w:rPr>
          <w:rFonts w:ascii="Times New Roman" w:hAnsi="Times New Roman"/>
          <w:b/>
          <w:sz w:val="28"/>
          <w:szCs w:val="28"/>
        </w:rPr>
        <w:t>А</w:t>
      </w:r>
    </w:p>
    <w:p w14:paraId="7743D05D" w14:textId="43D81088" w:rsidR="00BD6E19" w:rsidRDefault="00BD6E19" w:rsidP="00BD6E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 Комиссии по урегулированию конфликта интересов и противодействию коррупции</w:t>
      </w:r>
      <w:r w:rsidR="004452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бюджетного учреждения дополнительного образования</w:t>
      </w:r>
    </w:p>
    <w:p w14:paraId="54A3685A" w14:textId="1A7C82CC" w:rsidR="00BD6E19" w:rsidRDefault="00BD6E19" w:rsidP="00BD6E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Детского Дома культуры</w:t>
      </w:r>
      <w:r w:rsidR="0044520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округа Тольятти</w:t>
      </w:r>
    </w:p>
    <w:p w14:paraId="75DF44F3" w14:textId="3917F156" w:rsidR="00BD6E19" w:rsidRDefault="00BD6E19" w:rsidP="004452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(МБУ ДО ДДК)</w:t>
      </w:r>
      <w:r w:rsidR="0044520A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«</w:t>
      </w:r>
      <w:r w:rsidR="00023A47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» марта 2024 г. № 01</w:t>
      </w:r>
    </w:p>
    <w:p w14:paraId="116523A7" w14:textId="77777777" w:rsidR="00BD6E19" w:rsidRDefault="00BD6E19" w:rsidP="00BD6E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A3D421" w14:textId="77777777" w:rsidR="0044520A" w:rsidRDefault="0044520A" w:rsidP="00BD6E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249E1F" w14:textId="77777777" w:rsidR="0044520A" w:rsidRDefault="0044520A" w:rsidP="00BD6E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157D6E" w14:textId="74E4A2BD" w:rsidR="00BD6E19" w:rsidRDefault="0044520A" w:rsidP="00BD6E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ПРИСУТСТВОВАЛИ:</w:t>
      </w:r>
    </w:p>
    <w:p w14:paraId="0379D4E8" w14:textId="3A24D635" w:rsidR="00BD6E19" w:rsidRDefault="00BD6E19" w:rsidP="00BD6E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комиссии: старший методист.</w:t>
      </w:r>
    </w:p>
    <w:p w14:paraId="73E98A24" w14:textId="4024112D" w:rsidR="00BD6E19" w:rsidRDefault="00BD6E19" w:rsidP="00BD6E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комиссии:  заведующий организационным отделом.</w:t>
      </w:r>
    </w:p>
    <w:p w14:paraId="61657A51" w14:textId="77777777" w:rsidR="00BD6E19" w:rsidRDefault="00BD6E19" w:rsidP="00BD6E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p w14:paraId="0D125D5B" w14:textId="522C5F93" w:rsidR="00BD6E19" w:rsidRDefault="00BD6E19" w:rsidP="00BD6E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ОМР</w:t>
      </w:r>
    </w:p>
    <w:p w14:paraId="14941D11" w14:textId="5F533292" w:rsidR="00BD6E19" w:rsidRDefault="00BD6E19" w:rsidP="00BD6E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УВР</w:t>
      </w:r>
    </w:p>
    <w:p w14:paraId="112BC0B6" w14:textId="164615DD" w:rsidR="00BD6E19" w:rsidRDefault="00BD6E19" w:rsidP="00BD6E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методист/председатель профсоюзной организации</w:t>
      </w:r>
    </w:p>
    <w:p w14:paraId="568CCE0C" w14:textId="685077CD" w:rsidR="00BD6E19" w:rsidRDefault="00BD6E19" w:rsidP="00BD6E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 дополнительного образования. </w:t>
      </w:r>
    </w:p>
    <w:p w14:paraId="72C98A95" w14:textId="7EF0D7EC" w:rsidR="00BD6E19" w:rsidRDefault="00BD6E19" w:rsidP="00BD6E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комиссии: методист.</w:t>
      </w:r>
    </w:p>
    <w:p w14:paraId="24D993F7" w14:textId="77777777" w:rsidR="00BD6E19" w:rsidRDefault="00BD6E19" w:rsidP="00BD6E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0E32A9" w14:textId="77777777" w:rsidR="00BD6E19" w:rsidRDefault="00BD6E19" w:rsidP="00BD6E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ДНЯ:</w:t>
      </w:r>
    </w:p>
    <w:p w14:paraId="1DBA659F" w14:textId="77777777" w:rsidR="00BD6E19" w:rsidRDefault="00BD6E19" w:rsidP="00BD6E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 рассмотрении вопроса  об </w:t>
      </w:r>
      <w:r w:rsidR="00EC3360">
        <w:rPr>
          <w:rFonts w:ascii="Times New Roman" w:hAnsi="Times New Roman"/>
          <w:sz w:val="24"/>
          <w:szCs w:val="24"/>
        </w:rPr>
        <w:t xml:space="preserve">устранении нарушений </w:t>
      </w:r>
      <w:r>
        <w:rPr>
          <w:rFonts w:ascii="Times New Roman" w:hAnsi="Times New Roman"/>
          <w:sz w:val="24"/>
          <w:szCs w:val="24"/>
        </w:rPr>
        <w:t xml:space="preserve">требований </w:t>
      </w:r>
      <w:r w:rsidR="00EC3360">
        <w:rPr>
          <w:rFonts w:ascii="Times New Roman" w:hAnsi="Times New Roman"/>
          <w:sz w:val="24"/>
          <w:szCs w:val="24"/>
        </w:rPr>
        <w:t>законодательства в сфере противодействия коррупции (представление прокуратуры Автозаводского района от 28.02.2024г №86-02-2024/825-24-212).</w:t>
      </w:r>
    </w:p>
    <w:p w14:paraId="12D951A4" w14:textId="6F8D24F5" w:rsidR="00BD6E19" w:rsidRDefault="00BD6E19" w:rsidP="00BD6E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 </w:t>
      </w:r>
      <w:r w:rsidR="0044520A">
        <w:rPr>
          <w:rFonts w:ascii="Times New Roman" w:hAnsi="Times New Roman"/>
          <w:sz w:val="24"/>
          <w:szCs w:val="24"/>
        </w:rPr>
        <w:t xml:space="preserve">рассмотрении должностной инструкции и декларации конфликта интереса </w:t>
      </w:r>
      <w:r w:rsidR="00CE09BC">
        <w:rPr>
          <w:rFonts w:ascii="Times New Roman" w:hAnsi="Times New Roman"/>
          <w:sz w:val="24"/>
          <w:szCs w:val="24"/>
        </w:rPr>
        <w:t xml:space="preserve">вновь принятого на работу в МБУ ДО ДДК </w:t>
      </w:r>
      <w:r>
        <w:rPr>
          <w:rFonts w:ascii="Times New Roman" w:hAnsi="Times New Roman"/>
          <w:sz w:val="24"/>
          <w:szCs w:val="24"/>
        </w:rPr>
        <w:t>бывшего муниципального служащего</w:t>
      </w:r>
      <w:r w:rsidR="00EC3360">
        <w:rPr>
          <w:rFonts w:ascii="Times New Roman" w:hAnsi="Times New Roman"/>
          <w:sz w:val="24"/>
          <w:szCs w:val="24"/>
        </w:rPr>
        <w:t xml:space="preserve"> на должность</w:t>
      </w:r>
      <w:r>
        <w:rPr>
          <w:rFonts w:ascii="Times New Roman" w:hAnsi="Times New Roman"/>
          <w:sz w:val="24"/>
          <w:szCs w:val="24"/>
        </w:rPr>
        <w:t xml:space="preserve"> заместителя директора по АХЧ. </w:t>
      </w:r>
    </w:p>
    <w:p w14:paraId="0A7E96DE" w14:textId="77777777" w:rsidR="0044520A" w:rsidRDefault="0044520A" w:rsidP="00BD6E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A7F6B4" w14:textId="56130A6B" w:rsidR="00C206F2" w:rsidRDefault="00BD6E19" w:rsidP="004452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</w:t>
      </w:r>
      <w:r w:rsidR="0044520A">
        <w:rPr>
          <w:rFonts w:ascii="Times New Roman" w:hAnsi="Times New Roman"/>
          <w:sz w:val="24"/>
          <w:szCs w:val="24"/>
        </w:rPr>
        <w:t>ЛУШАЛИ:</w:t>
      </w:r>
      <w:r>
        <w:rPr>
          <w:rFonts w:ascii="Times New Roman" w:hAnsi="Times New Roman"/>
          <w:sz w:val="24"/>
          <w:szCs w:val="24"/>
        </w:rPr>
        <w:t xml:space="preserve"> </w:t>
      </w:r>
      <w:r w:rsidR="00C206F2">
        <w:rPr>
          <w:rFonts w:ascii="Times New Roman" w:hAnsi="Times New Roman"/>
          <w:sz w:val="24"/>
          <w:szCs w:val="24"/>
        </w:rPr>
        <w:t>старш</w:t>
      </w:r>
      <w:r w:rsidR="0044520A">
        <w:rPr>
          <w:rFonts w:ascii="Times New Roman" w:hAnsi="Times New Roman"/>
          <w:sz w:val="24"/>
          <w:szCs w:val="24"/>
        </w:rPr>
        <w:t xml:space="preserve">его </w:t>
      </w:r>
      <w:r w:rsidR="00C206F2">
        <w:rPr>
          <w:rFonts w:ascii="Times New Roman" w:hAnsi="Times New Roman"/>
          <w:sz w:val="24"/>
          <w:szCs w:val="24"/>
        </w:rPr>
        <w:t>методист</w:t>
      </w:r>
      <w:r w:rsidR="0044520A">
        <w:rPr>
          <w:rFonts w:ascii="Times New Roman" w:hAnsi="Times New Roman"/>
          <w:sz w:val="24"/>
          <w:szCs w:val="24"/>
        </w:rPr>
        <w:t>а</w:t>
      </w:r>
      <w:r w:rsidR="00CE09BC">
        <w:rPr>
          <w:rFonts w:ascii="Times New Roman" w:hAnsi="Times New Roman"/>
          <w:sz w:val="24"/>
          <w:szCs w:val="24"/>
        </w:rPr>
        <w:t xml:space="preserve">, </w:t>
      </w:r>
      <w:r w:rsidR="00CE09BC">
        <w:rPr>
          <w:rFonts w:ascii="Times New Roman" w:hAnsi="Times New Roman"/>
          <w:sz w:val="24"/>
          <w:szCs w:val="24"/>
          <w:lang w:eastAsia="en-US"/>
        </w:rPr>
        <w:t>заместителя директора по ОМР</w:t>
      </w:r>
    </w:p>
    <w:p w14:paraId="7CB03187" w14:textId="77777777" w:rsidR="00BD6E19" w:rsidRDefault="00C206F2" w:rsidP="00BD6E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D6E19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0E68F597" w14:textId="77777777" w:rsidR="00C206F2" w:rsidRDefault="00C206F2" w:rsidP="00C206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РЕШИЛИ:</w:t>
      </w:r>
    </w:p>
    <w:p w14:paraId="50EC4A4E" w14:textId="5F6E649C" w:rsidR="00BD6E19" w:rsidRDefault="00C206F2" w:rsidP="00BD6E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Поручить комиссии </w:t>
      </w:r>
      <w:r>
        <w:rPr>
          <w:rFonts w:ascii="Times New Roman" w:hAnsi="Times New Roman"/>
          <w:sz w:val="24"/>
          <w:szCs w:val="24"/>
        </w:rPr>
        <w:t>по урегулированию конфликта интересов и противодействию коррупции в срок до 2</w:t>
      </w:r>
      <w:r w:rsidR="00023A4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марта 2024г</w:t>
      </w:r>
      <w:r w:rsidR="00CE09B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разместить необходимые сведения на главной странице сайта</w:t>
      </w:r>
      <w:r w:rsidR="0021787B">
        <w:rPr>
          <w:rFonts w:ascii="Times New Roman" w:hAnsi="Times New Roman"/>
          <w:sz w:val="24"/>
          <w:szCs w:val="24"/>
        </w:rPr>
        <w:t xml:space="preserve"> в соответствии с рекомендациями и представлением прокуратуры Автозаводского района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085780C" w14:textId="5625D2EB" w:rsidR="00BD6E19" w:rsidRDefault="00BD6E19" w:rsidP="00BD6E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 </w:t>
      </w:r>
      <w:r w:rsidR="00CE09BC">
        <w:rPr>
          <w:rFonts w:ascii="Times New Roman" w:hAnsi="Times New Roman"/>
          <w:sz w:val="24"/>
          <w:szCs w:val="24"/>
          <w:lang w:eastAsia="en-US"/>
        </w:rPr>
        <w:t>П</w:t>
      </w:r>
      <w:r>
        <w:rPr>
          <w:rFonts w:ascii="Times New Roman" w:hAnsi="Times New Roman"/>
          <w:sz w:val="24"/>
          <w:szCs w:val="24"/>
          <w:lang w:eastAsia="en-US"/>
        </w:rPr>
        <w:t>ризнать факт отсутствия конфликта интересов по</w:t>
      </w:r>
      <w:r w:rsidR="00CE09BC">
        <w:rPr>
          <w:rFonts w:ascii="Times New Roman" w:hAnsi="Times New Roman"/>
          <w:sz w:val="24"/>
          <w:szCs w:val="24"/>
          <w:lang w:eastAsia="en-US"/>
        </w:rPr>
        <w:t xml:space="preserve"> вновь принятому</w:t>
      </w:r>
      <w:r>
        <w:rPr>
          <w:rFonts w:ascii="Times New Roman" w:hAnsi="Times New Roman"/>
          <w:sz w:val="24"/>
          <w:szCs w:val="24"/>
          <w:lang w:eastAsia="en-US"/>
        </w:rPr>
        <w:t xml:space="preserve"> работник</w:t>
      </w:r>
      <w:r w:rsidR="00EC3360">
        <w:rPr>
          <w:rFonts w:ascii="Times New Roman" w:hAnsi="Times New Roman"/>
          <w:sz w:val="24"/>
          <w:szCs w:val="24"/>
          <w:lang w:eastAsia="en-US"/>
        </w:rPr>
        <w:t>у</w:t>
      </w:r>
      <w:r w:rsidR="00CE09BC">
        <w:rPr>
          <w:rFonts w:ascii="Times New Roman" w:hAnsi="Times New Roman"/>
          <w:sz w:val="24"/>
          <w:szCs w:val="24"/>
          <w:lang w:eastAsia="en-US"/>
        </w:rPr>
        <w:t xml:space="preserve"> (бывшему муниципальному служащему) на должность заместителя директора по АХЧ.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E09BC">
        <w:rPr>
          <w:rFonts w:ascii="Times New Roman" w:hAnsi="Times New Roman"/>
          <w:sz w:val="24"/>
          <w:szCs w:val="24"/>
          <w:lang w:eastAsia="en-US"/>
        </w:rPr>
        <w:t>С</w:t>
      </w:r>
      <w:r w:rsidR="005C3115">
        <w:rPr>
          <w:rFonts w:ascii="Times New Roman" w:hAnsi="Times New Roman"/>
          <w:sz w:val="24"/>
          <w:szCs w:val="24"/>
          <w:lang w:eastAsia="en-US"/>
        </w:rPr>
        <w:t xml:space="preserve">огласование кандидатуры заместителя директора по АХЧ </w:t>
      </w:r>
      <w:r w:rsidR="00F6023D">
        <w:rPr>
          <w:rFonts w:ascii="Times New Roman" w:hAnsi="Times New Roman"/>
          <w:sz w:val="24"/>
          <w:szCs w:val="24"/>
          <w:lang w:eastAsia="en-US"/>
        </w:rPr>
        <w:t>было проведено в соответствии с Положением о порядке назначения на должность, освобождения от должности и осуществления трудовых отношений с руководителями муниципальных предприятий и муниципальных учреждений, согласования приема на работу главных бухгалтеров муниципальных предприятий, заместителей руководителей</w:t>
      </w:r>
      <w:r w:rsidR="00761D9A">
        <w:rPr>
          <w:rFonts w:ascii="Times New Roman" w:hAnsi="Times New Roman"/>
          <w:sz w:val="24"/>
          <w:szCs w:val="24"/>
          <w:lang w:eastAsia="en-US"/>
        </w:rPr>
        <w:t xml:space="preserve"> и главных бухгалтеров муниципальных учреждений городского округа Тольятти.</w:t>
      </w:r>
    </w:p>
    <w:p w14:paraId="4C89CD59" w14:textId="77777777" w:rsidR="0021787B" w:rsidRDefault="0021787B" w:rsidP="00BD6E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371C78" w14:textId="423FA40B" w:rsidR="00BD6E19" w:rsidRDefault="0021787B" w:rsidP="00BD6E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Выписку подготовил с</w:t>
      </w:r>
      <w:r w:rsidR="00BD6E19">
        <w:rPr>
          <w:rFonts w:ascii="Times New Roman" w:hAnsi="Times New Roman"/>
          <w:sz w:val="24"/>
          <w:szCs w:val="24"/>
        </w:rPr>
        <w:t>екретарь комиссии:</w:t>
      </w:r>
    </w:p>
    <w:p w14:paraId="704BE1BC" w14:textId="2F0291CF" w:rsidR="00BD6E19" w:rsidRDefault="00BD6E19" w:rsidP="00BD6E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="0021787B">
        <w:rPr>
          <w:rFonts w:ascii="Times New Roman" w:hAnsi="Times New Roman"/>
          <w:sz w:val="24"/>
          <w:szCs w:val="24"/>
        </w:rPr>
        <w:t xml:space="preserve"> подпись</w:t>
      </w:r>
      <w:r>
        <w:rPr>
          <w:rFonts w:ascii="Times New Roman" w:hAnsi="Times New Roman"/>
          <w:sz w:val="24"/>
          <w:szCs w:val="24"/>
        </w:rPr>
        <w:t xml:space="preserve">_______/ </w:t>
      </w:r>
      <w:r w:rsidR="0021787B">
        <w:rPr>
          <w:rFonts w:ascii="Times New Roman" w:hAnsi="Times New Roman"/>
          <w:sz w:val="24"/>
          <w:szCs w:val="24"/>
        </w:rPr>
        <w:t>методист</w:t>
      </w:r>
    </w:p>
    <w:p w14:paraId="2A1FE7B4" w14:textId="77777777" w:rsidR="00BD6E19" w:rsidRDefault="00BD6E19" w:rsidP="00BD6E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08A85A" w14:textId="77777777" w:rsidR="004E7BFC" w:rsidRDefault="004E7BFC"/>
    <w:sectPr w:rsidR="004E7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C07A5"/>
    <w:multiLevelType w:val="hybridMultilevel"/>
    <w:tmpl w:val="F79A7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5761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D2"/>
    <w:rsid w:val="00023A47"/>
    <w:rsid w:val="00145460"/>
    <w:rsid w:val="0021787B"/>
    <w:rsid w:val="004154DF"/>
    <w:rsid w:val="0044520A"/>
    <w:rsid w:val="004E7BFC"/>
    <w:rsid w:val="005C3115"/>
    <w:rsid w:val="00761D9A"/>
    <w:rsid w:val="00B622D2"/>
    <w:rsid w:val="00BD6E19"/>
    <w:rsid w:val="00C206F2"/>
    <w:rsid w:val="00CE09BC"/>
    <w:rsid w:val="00EC3360"/>
    <w:rsid w:val="00F6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8F8C"/>
  <w15:docId w15:val="{8D8DF734-C977-4A5F-B50B-8BFA49F7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E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2024-03-19T11:40:00Z</dcterms:created>
  <dcterms:modified xsi:type="dcterms:W3CDTF">2024-03-19T11:52:00Z</dcterms:modified>
</cp:coreProperties>
</file>